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5C4F7" w14:textId="77777777" w:rsidR="002E404D" w:rsidRDefault="002E404D" w:rsidP="002E404D">
      <w:r>
        <w:t>KRITERIJI OCJENJIVANJA IZ VJERONAUKA</w:t>
      </w:r>
    </w:p>
    <w:p w14:paraId="55C21D1C" w14:textId="77777777" w:rsidR="002E404D" w:rsidRDefault="002E404D" w:rsidP="002E404D">
      <w:r>
        <w:t>PETI RAZRED</w:t>
      </w:r>
    </w:p>
    <w:p w14:paraId="6FEFE2AD" w14:textId="77777777" w:rsidR="002E404D" w:rsidRDefault="002E404D" w:rsidP="002E404D">
      <w:r>
        <w:t>Način vrednovanja vjeroučenika je propisan od Ministarstva znanosti, obrazovanja i športa.</w:t>
      </w:r>
    </w:p>
    <w:p w14:paraId="60D7F3B7" w14:textId="77777777" w:rsidR="002E404D" w:rsidRDefault="002E404D" w:rsidP="002E404D">
      <w:r>
        <w:t xml:space="preserve">Vrši se usmenim i pismenim putem. </w:t>
      </w:r>
      <w:proofErr w:type="spellStart"/>
      <w:r>
        <w:t>Vremenik</w:t>
      </w:r>
      <w:proofErr w:type="spellEnd"/>
      <w:r>
        <w:t xml:space="preserve"> aktivnosti je tijekom cijele školske godine, a</w:t>
      </w:r>
    </w:p>
    <w:p w14:paraId="06FC1C6F" w14:textId="1071F3EA" w:rsidR="002E404D" w:rsidRDefault="002E404D" w:rsidP="002E404D">
      <w:r>
        <w:t>provodi se od 1.</w:t>
      </w:r>
      <w:r>
        <w:t xml:space="preserve"> </w:t>
      </w:r>
      <w:r>
        <w:t xml:space="preserve">do 8. razreda. Posebnost je 1. obrazovno razdoblje (prvo polugodište) 1. razreda gdje </w:t>
      </w:r>
      <w:proofErr w:type="spellStart"/>
      <w:r>
        <w:t>seučenici</w:t>
      </w:r>
      <w:proofErr w:type="spellEnd"/>
      <w:r>
        <w:t xml:space="preserve"> vrjednuju samo opisno, a ne brojčanom ocjenom.</w:t>
      </w:r>
    </w:p>
    <w:p w14:paraId="10DB8E51" w14:textId="77777777" w:rsidR="002E404D" w:rsidRDefault="002E404D" w:rsidP="002E404D">
      <w:r>
        <w:t>Ocjene kojima se vrjednuju učenici su: odličan (5), vrlo dobar (4), dobar (3), dovoljan (2) i</w:t>
      </w:r>
    </w:p>
    <w:p w14:paraId="51EF718C" w14:textId="77777777" w:rsidR="002E404D" w:rsidRDefault="002E404D" w:rsidP="002E404D">
      <w:r>
        <w:t>nedovoljan (1). Treba napomenuti da se kod ocjenjivanja očekuje da ocjene bude poticajne u</w:t>
      </w:r>
    </w:p>
    <w:p w14:paraId="69E3E392" w14:textId="77777777" w:rsidR="002E404D" w:rsidRDefault="002E404D" w:rsidP="002E404D">
      <w:r>
        <w:t>skladu sa specifičnošću vjeronauka kao školskog predmeta, te obratiti pozornost na</w:t>
      </w:r>
    </w:p>
    <w:p w14:paraId="669E3E77" w14:textId="77777777" w:rsidR="002E404D" w:rsidRDefault="002E404D" w:rsidP="002E404D">
      <w:r>
        <w:t>navedeno prilikom zaključivanja ocjene na kraju 1. i 2. obrazovnog razdoblja.</w:t>
      </w:r>
    </w:p>
    <w:p w14:paraId="5FCF40AF" w14:textId="77777777" w:rsidR="002E404D" w:rsidRDefault="002E404D" w:rsidP="002E404D">
      <w:r>
        <w:t>Komponente (elementi) ocjenjivanja su:</w:t>
      </w:r>
    </w:p>
    <w:p w14:paraId="2CF1512B" w14:textId="77777777" w:rsidR="002E404D" w:rsidRDefault="002E404D" w:rsidP="002E404D">
      <w:r>
        <w:rPr>
          <w:rFonts w:ascii="Segoe UI Symbol" w:hAnsi="Segoe UI Symbol" w:cs="Segoe UI Symbol"/>
        </w:rPr>
        <w:t>➢</w:t>
      </w:r>
      <w:r>
        <w:t xml:space="preserve"> Znanje</w:t>
      </w:r>
    </w:p>
    <w:p w14:paraId="40C39F0F" w14:textId="77777777" w:rsidR="002E404D" w:rsidRDefault="002E404D" w:rsidP="002E404D">
      <w:r>
        <w:rPr>
          <w:rFonts w:ascii="Segoe UI Symbol" w:hAnsi="Segoe UI Symbol" w:cs="Segoe UI Symbol"/>
        </w:rPr>
        <w:t>➢</w:t>
      </w:r>
      <w:r>
        <w:t xml:space="preserve"> Stvaralačko izražavanje</w:t>
      </w:r>
    </w:p>
    <w:p w14:paraId="157B4697" w14:textId="77777777" w:rsidR="002E404D" w:rsidRDefault="002E404D" w:rsidP="002E404D">
      <w:r>
        <w:rPr>
          <w:rFonts w:ascii="Segoe UI Symbol" w:hAnsi="Segoe UI Symbol" w:cs="Segoe UI Symbol"/>
        </w:rPr>
        <w:t>➢</w:t>
      </w:r>
      <w:r>
        <w:t xml:space="preserve"> Kultura međusobnog komuniciranja (odnosno kultura ponašanja)</w:t>
      </w:r>
    </w:p>
    <w:p w14:paraId="354FD12B" w14:textId="77777777" w:rsidR="002E404D" w:rsidRDefault="002E404D" w:rsidP="002E404D">
      <w:r>
        <w:t>Znanje: Usmeno i pismeno vrjednovati mjerljive sadržaje, snalaženje i povezivanje gradiva,</w:t>
      </w:r>
    </w:p>
    <w:p w14:paraId="52182EF2" w14:textId="77777777" w:rsidR="002E404D" w:rsidRDefault="002E404D" w:rsidP="002E404D">
      <w:r>
        <w:t>aktualizacije... Vrjednovati u skladu propisanom od Ministarstva znanosti, obrazovanja i</w:t>
      </w:r>
    </w:p>
    <w:p w14:paraId="04CDC8F8" w14:textId="77777777" w:rsidR="002E404D" w:rsidRDefault="002E404D" w:rsidP="002E404D">
      <w:r>
        <w:t>športa.</w:t>
      </w:r>
    </w:p>
    <w:p w14:paraId="65A37768" w14:textId="77777777" w:rsidR="002E404D" w:rsidRDefault="002E404D" w:rsidP="002E404D">
      <w:r>
        <w:t>Stvaralačko izražavanje: Individualno pregledavati i vrjednovati uratke, radnu bilježnicu,</w:t>
      </w:r>
    </w:p>
    <w:p w14:paraId="4B28BC27" w14:textId="77777777" w:rsidR="002E404D" w:rsidRDefault="002E404D" w:rsidP="002E404D">
      <w:r>
        <w:t>osobni doprinos radu, kreativnost.</w:t>
      </w:r>
    </w:p>
    <w:p w14:paraId="2C13183B" w14:textId="77777777" w:rsidR="002E404D" w:rsidRDefault="002E404D" w:rsidP="002E404D">
      <w:r>
        <w:t>Kultura međusobnog komuniciranja: Vrjednovati kulturu međusobnog komuniciranja,</w:t>
      </w:r>
    </w:p>
    <w:p w14:paraId="73954FB8" w14:textId="77777777" w:rsidR="002E404D" w:rsidRDefault="002E404D" w:rsidP="002E404D">
      <w:r>
        <w:t>odnosa prema predmetu i učiteljima; pomaganje i uvažavanje drugih, dobra djela;</w:t>
      </w:r>
    </w:p>
    <w:p w14:paraId="08548D23" w14:textId="6850F2A6" w:rsidR="00B642B2" w:rsidRDefault="002E404D" w:rsidP="002E404D">
      <w:r>
        <w:t>sveukupna komunikacija koja se događa na satu vjeronauka i u školskom prostoru</w:t>
      </w:r>
      <w:r>
        <w:t>.</w:t>
      </w:r>
    </w:p>
    <w:p w14:paraId="0479C052" w14:textId="4DD3C07C" w:rsidR="002E404D" w:rsidRDefault="002E404D" w:rsidP="002E404D"/>
    <w:p w14:paraId="4F8C45D0" w14:textId="535F2490" w:rsidR="002E404D" w:rsidRDefault="002E404D" w:rsidP="002E404D"/>
    <w:p w14:paraId="040A86A7" w14:textId="00B63361" w:rsidR="002E404D" w:rsidRDefault="002E404D" w:rsidP="002E404D"/>
    <w:p w14:paraId="68DDCEF3" w14:textId="205941C2" w:rsidR="002E404D" w:rsidRDefault="002E404D" w:rsidP="002E404D"/>
    <w:p w14:paraId="1B3C69A0" w14:textId="77ACD0CD" w:rsidR="002E404D" w:rsidRDefault="002E404D" w:rsidP="002E404D"/>
    <w:p w14:paraId="3BD332B9" w14:textId="304DAC90" w:rsidR="002E404D" w:rsidRDefault="002E404D" w:rsidP="002E404D"/>
    <w:p w14:paraId="2EE1E37C" w14:textId="2AE0D75A" w:rsidR="002E404D" w:rsidRDefault="002E404D" w:rsidP="002E404D"/>
    <w:p w14:paraId="0EB2603B" w14:textId="6C226450" w:rsidR="002E404D" w:rsidRDefault="002E404D" w:rsidP="002E404D"/>
    <w:p w14:paraId="7E6F49B2" w14:textId="0E6B1C97" w:rsidR="002E404D" w:rsidRDefault="002E404D" w:rsidP="002E404D"/>
    <w:p w14:paraId="3E348820" w14:textId="0057011B" w:rsidR="002E404D" w:rsidRDefault="002E404D" w:rsidP="002E404D"/>
    <w:p w14:paraId="24D2153E" w14:textId="388226D1" w:rsidR="002E404D" w:rsidRDefault="002E404D" w:rsidP="002E404D">
      <w:bookmarkStart w:id="0" w:name="_GoBack"/>
      <w:r w:rsidRPr="002E404D">
        <w:drawing>
          <wp:inline distT="0" distB="0" distL="0" distR="0" wp14:anchorId="7417F830" wp14:editId="6AF9D2DA">
            <wp:extent cx="5760720" cy="78670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4AD3DA" w14:textId="3CAE4523" w:rsidR="002E404D" w:rsidRDefault="002E404D" w:rsidP="002E404D"/>
    <w:p w14:paraId="049F1B9F" w14:textId="66F3564F" w:rsidR="002E404D" w:rsidRDefault="002E404D" w:rsidP="002E404D"/>
    <w:p w14:paraId="204313B4" w14:textId="4857B5A9" w:rsidR="002E404D" w:rsidRDefault="002E404D" w:rsidP="002E404D"/>
    <w:p w14:paraId="67E0E2FE" w14:textId="575BC8E4" w:rsidR="002E404D" w:rsidRDefault="002E404D" w:rsidP="002E404D">
      <w:r w:rsidRPr="002E404D">
        <w:drawing>
          <wp:inline distT="0" distB="0" distL="0" distR="0" wp14:anchorId="19539693" wp14:editId="1B13882C">
            <wp:extent cx="5760720" cy="85242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AE0D" w14:textId="02A07FD2" w:rsidR="002E404D" w:rsidRDefault="002E404D" w:rsidP="002E404D">
      <w:r>
        <w:rPr>
          <w:noProof/>
        </w:rPr>
        <w:lastRenderedPageBreak/>
        <w:drawing>
          <wp:inline distT="0" distB="0" distL="0" distR="0" wp14:anchorId="154C750C" wp14:editId="64256076">
            <wp:extent cx="5934710" cy="8869045"/>
            <wp:effectExtent l="0" t="0" r="889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86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4410D" w14:textId="36B2459F" w:rsidR="002E404D" w:rsidRDefault="002E404D" w:rsidP="002E404D">
      <w:r>
        <w:rPr>
          <w:noProof/>
        </w:rPr>
        <w:lastRenderedPageBreak/>
        <w:drawing>
          <wp:inline distT="0" distB="0" distL="0" distR="0" wp14:anchorId="2605E1D1" wp14:editId="1A200475">
            <wp:extent cx="6049010" cy="8802370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880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B41C" w14:textId="32AC1074" w:rsidR="002E404D" w:rsidRDefault="002E404D" w:rsidP="002E404D">
      <w:r>
        <w:rPr>
          <w:noProof/>
        </w:rPr>
        <w:lastRenderedPageBreak/>
        <w:drawing>
          <wp:inline distT="0" distB="0" distL="0" distR="0" wp14:anchorId="229D16CA" wp14:editId="7B8EDC73">
            <wp:extent cx="5858510" cy="7659370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65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404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4418C" w14:textId="77777777" w:rsidR="00553B76" w:rsidRDefault="00553B76" w:rsidP="002E404D">
      <w:pPr>
        <w:spacing w:after="0" w:line="240" w:lineRule="auto"/>
      </w:pPr>
      <w:r>
        <w:separator/>
      </w:r>
    </w:p>
  </w:endnote>
  <w:endnote w:type="continuationSeparator" w:id="0">
    <w:p w14:paraId="68EEAA74" w14:textId="77777777" w:rsidR="00553B76" w:rsidRDefault="00553B76" w:rsidP="002E4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8B297" w14:textId="77777777" w:rsidR="00553B76" w:rsidRDefault="00553B76" w:rsidP="002E404D">
      <w:pPr>
        <w:spacing w:after="0" w:line="240" w:lineRule="auto"/>
      </w:pPr>
      <w:r>
        <w:separator/>
      </w:r>
    </w:p>
  </w:footnote>
  <w:footnote w:type="continuationSeparator" w:id="0">
    <w:p w14:paraId="734D0049" w14:textId="77777777" w:rsidR="00553B76" w:rsidRDefault="00553B76" w:rsidP="002E4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2E45B" w14:textId="6928A3B1" w:rsidR="002E404D" w:rsidRDefault="002E404D">
    <w:pPr>
      <w:pStyle w:val="Zaglavlje"/>
    </w:pPr>
    <w:r>
      <w:t>OŠ Vjekoslava Kaleba, Tisno</w:t>
    </w:r>
  </w:p>
  <w:p w14:paraId="571CBCC1" w14:textId="048210D5" w:rsidR="002E404D" w:rsidRDefault="002E404D">
    <w:pPr>
      <w:pStyle w:val="Zaglavlje"/>
    </w:pPr>
  </w:p>
  <w:p w14:paraId="0CCC7141" w14:textId="77777777" w:rsidR="002E404D" w:rsidRDefault="002E404D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2B2"/>
    <w:rsid w:val="002E404D"/>
    <w:rsid w:val="00553B76"/>
    <w:rsid w:val="00B6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C9487"/>
  <w15:chartTrackingRefBased/>
  <w15:docId w15:val="{426646FB-2278-4B8F-868C-A617D125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E40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E404D"/>
  </w:style>
  <w:style w:type="paragraph" w:styleId="Podnoje">
    <w:name w:val="footer"/>
    <w:basedOn w:val="Normal"/>
    <w:link w:val="PodnojeChar"/>
    <w:uiPriority w:val="99"/>
    <w:unhideWhenUsed/>
    <w:rsid w:val="002E40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E4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Ljubica Paškov</dc:creator>
  <cp:keywords/>
  <dc:description/>
  <cp:lastModifiedBy>Ljubica Paškov</cp:lastModifiedBy>
  <cp:revision>2</cp:revision>
  <dcterms:created xsi:type="dcterms:W3CDTF">2022-08-29T22:31:00Z</dcterms:created>
  <dcterms:modified xsi:type="dcterms:W3CDTF">2022-08-29T22:31:00Z</dcterms:modified>
</cp:coreProperties>
</file>