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5C730" w14:textId="77777777" w:rsidR="00803240" w:rsidRDefault="00803240" w:rsidP="00803240">
      <w:pPr>
        <w:jc w:val="center"/>
        <w:rPr>
          <w:rFonts w:ascii="Arial" w:hAnsi="Arial" w:cs="Arial"/>
          <w:b/>
          <w:sz w:val="24"/>
          <w:szCs w:val="24"/>
        </w:rPr>
      </w:pPr>
      <w:r w:rsidRPr="00803240">
        <w:rPr>
          <w:rFonts w:ascii="Arial" w:hAnsi="Arial" w:cs="Arial"/>
          <w:b/>
          <w:sz w:val="24"/>
          <w:szCs w:val="24"/>
        </w:rPr>
        <w:t>KRITERIJI PRAĆENJA, VREDNOVANJA I OCJENJIVANJA U NASTAVI VJERONUAKA</w:t>
      </w:r>
    </w:p>
    <w:p w14:paraId="7FE759DF" w14:textId="77777777" w:rsidR="00DF2C49" w:rsidRPr="00803240" w:rsidRDefault="00DF2C49" w:rsidP="0080324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1.razred</w:t>
      </w:r>
    </w:p>
    <w:tbl>
      <w:tblPr>
        <w:tblStyle w:val="Tablicareetke4-isticanje4"/>
        <w:tblW w:w="0" w:type="auto"/>
        <w:tblLook w:val="04A0" w:firstRow="1" w:lastRow="0" w:firstColumn="1" w:lastColumn="0" w:noHBand="0" w:noVBand="1"/>
      </w:tblPr>
      <w:tblGrid>
        <w:gridCol w:w="1437"/>
        <w:gridCol w:w="1574"/>
        <w:gridCol w:w="1529"/>
        <w:gridCol w:w="1423"/>
        <w:gridCol w:w="1550"/>
        <w:gridCol w:w="1883"/>
      </w:tblGrid>
      <w:tr w:rsidR="00CD6E80" w14:paraId="1FF32C77" w14:textId="77777777" w:rsidTr="00BB68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</w:tcPr>
          <w:p w14:paraId="696FAD41" w14:textId="77777777" w:rsidR="00CD6E80" w:rsidRDefault="00CD6E80" w:rsidP="00803240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032" w:type="dxa"/>
            <w:gridSpan w:val="5"/>
          </w:tcPr>
          <w:p w14:paraId="7C569085" w14:textId="77777777" w:rsidR="00CD6E80" w:rsidRDefault="00CD6E80" w:rsidP="008032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ISHOD OŠ KV</w:t>
            </w:r>
            <w:r w:rsidR="004E13B7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A.1.1:</w:t>
            </w:r>
            <w:r>
              <w:t xml:space="preserve"> Učenik izražava osnovne doživljaje o sebi i svijetu te pokazuje svoju radost i divljenje prema Bogu i svemu stvorenome</w:t>
            </w:r>
          </w:p>
        </w:tc>
      </w:tr>
      <w:tr w:rsidR="00BB681C" w14:paraId="68635F5C" w14:textId="77777777" w:rsidTr="00BB68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</w:tcPr>
          <w:p w14:paraId="4EFD854E" w14:textId="77777777" w:rsidR="00CD6E80" w:rsidRDefault="00CD6E80" w:rsidP="00CD6E8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RAZRADA ISHODA</w:t>
            </w:r>
          </w:p>
        </w:tc>
        <w:tc>
          <w:tcPr>
            <w:tcW w:w="2121" w:type="dxa"/>
          </w:tcPr>
          <w:p w14:paraId="6EEFE463" w14:textId="77777777" w:rsidR="00CD6E80" w:rsidRDefault="00CD6E80" w:rsidP="00CD6E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ODLIČAN</w:t>
            </w:r>
          </w:p>
        </w:tc>
        <w:tc>
          <w:tcPr>
            <w:tcW w:w="1828" w:type="dxa"/>
          </w:tcPr>
          <w:p w14:paraId="0419AF1E" w14:textId="77777777" w:rsidR="00CD6E80" w:rsidRDefault="00CD6E80" w:rsidP="00CD6E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VRLO DOBAR</w:t>
            </w:r>
          </w:p>
        </w:tc>
        <w:tc>
          <w:tcPr>
            <w:tcW w:w="1503" w:type="dxa"/>
          </w:tcPr>
          <w:p w14:paraId="685FBCD5" w14:textId="77777777" w:rsidR="00CD6E80" w:rsidRDefault="00CD6E80" w:rsidP="00CD6E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DOBAR</w:t>
            </w:r>
          </w:p>
        </w:tc>
        <w:tc>
          <w:tcPr>
            <w:tcW w:w="1550" w:type="dxa"/>
          </w:tcPr>
          <w:p w14:paraId="3BDC144A" w14:textId="77777777" w:rsidR="00CD6E80" w:rsidRDefault="00CD6E80" w:rsidP="00CD6E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DOVOLJAN</w:t>
            </w:r>
          </w:p>
        </w:tc>
        <w:tc>
          <w:tcPr>
            <w:tcW w:w="1030" w:type="dxa"/>
          </w:tcPr>
          <w:p w14:paraId="05033DB8" w14:textId="77777777" w:rsidR="00CD6E80" w:rsidRDefault="00CD6E80" w:rsidP="00CD6E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NEDOVOLJAN</w:t>
            </w:r>
          </w:p>
        </w:tc>
      </w:tr>
      <w:tr w:rsidR="00F14032" w14:paraId="7067BC82" w14:textId="77777777" w:rsidTr="00BB68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</w:tcPr>
          <w:p w14:paraId="474E2A02" w14:textId="77777777" w:rsidR="00CD6E80" w:rsidRDefault="00CD6E80" w:rsidP="00CD6E8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t>Učenik prepoznaje i navodi neka važna životna pitanja o kojima se govori na vjeronauku.</w:t>
            </w:r>
          </w:p>
        </w:tc>
        <w:tc>
          <w:tcPr>
            <w:tcW w:w="2121" w:type="dxa"/>
          </w:tcPr>
          <w:p w14:paraId="1CAE638C" w14:textId="77777777" w:rsidR="00CD6E80" w:rsidRDefault="00CD6E80" w:rsidP="00642B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t xml:space="preserve">Učenik </w:t>
            </w:r>
            <w:r w:rsidR="00642BC6">
              <w:t>precizno navodi  i razumije važna životna pitanja o kojima se govori na vjeronauku.</w:t>
            </w:r>
          </w:p>
        </w:tc>
        <w:tc>
          <w:tcPr>
            <w:tcW w:w="1828" w:type="dxa"/>
          </w:tcPr>
          <w:p w14:paraId="692DBD03" w14:textId="77777777" w:rsidR="00CD6E80" w:rsidRDefault="00CD6E80" w:rsidP="00CD6E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t>Učenik navodi važna životna pitanja o kojima razgovaramo na vjeronauku.</w:t>
            </w:r>
            <w:r w:rsidR="00642BC6">
              <w:t xml:space="preserve"> </w:t>
            </w:r>
            <w:r>
              <w:t>Učenik navodi posebnosti sebe i drugih.</w:t>
            </w:r>
          </w:p>
        </w:tc>
        <w:tc>
          <w:tcPr>
            <w:tcW w:w="1503" w:type="dxa"/>
          </w:tcPr>
          <w:p w14:paraId="1AB8FD0D" w14:textId="77777777" w:rsidR="00CD6E80" w:rsidRDefault="00CD6E80" w:rsidP="00CD6E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t>Učenik uz pomoć vjeroučitelja navodi važna životna pitanja o kojima razgovaramo na vjeronauku.</w:t>
            </w:r>
          </w:p>
        </w:tc>
        <w:tc>
          <w:tcPr>
            <w:tcW w:w="1550" w:type="dxa"/>
          </w:tcPr>
          <w:p w14:paraId="45D090D9" w14:textId="77777777" w:rsidR="00CD6E80" w:rsidRDefault="00CD6E80" w:rsidP="00CD6E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t>Učenik izražava osnovne doživljaje o sebi, svijetu i odnosu prema Bogu.</w:t>
            </w:r>
          </w:p>
        </w:tc>
        <w:tc>
          <w:tcPr>
            <w:tcW w:w="1030" w:type="dxa"/>
          </w:tcPr>
          <w:p w14:paraId="6D51A65A" w14:textId="77777777" w:rsidR="00CD6E80" w:rsidRDefault="00CD6E80" w:rsidP="00CD6E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Učenik ne ostvaruje sastavnicu ishoda „</w:t>
            </w:r>
            <w:r w:rsidR="00642BC6" w:rsidRPr="00642BC6">
              <w:rPr>
                <w:i/>
              </w:rPr>
              <w:t>prepoznaje i navodi neka važna pitanja o kojima se govori na vjeronauku.“</w:t>
            </w:r>
          </w:p>
        </w:tc>
      </w:tr>
      <w:tr w:rsidR="00BB681C" w14:paraId="19196A24" w14:textId="77777777" w:rsidTr="00BB68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</w:tcPr>
          <w:p w14:paraId="56B7C422" w14:textId="77777777" w:rsidR="00CD6E80" w:rsidRPr="00BC4356" w:rsidRDefault="00CD6E80" w:rsidP="00CD6E80">
            <w:pPr>
              <w:rPr>
                <w:rFonts w:ascii="Arial" w:hAnsi="Arial" w:cs="Arial"/>
                <w:sz w:val="24"/>
                <w:szCs w:val="24"/>
              </w:rPr>
            </w:pPr>
            <w:r>
              <w:t>Učenik u prirodi i osobama oko sebe zapaža ljepotu i sklad.</w:t>
            </w:r>
          </w:p>
        </w:tc>
        <w:tc>
          <w:tcPr>
            <w:tcW w:w="2121" w:type="dxa"/>
          </w:tcPr>
          <w:p w14:paraId="62EC1E65" w14:textId="77777777" w:rsidR="00CD6E80" w:rsidRDefault="00CD6E80" w:rsidP="00CD6E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Učenik izražava stav poštovanja, zahvalnosti i čuvanja svega stvorenoga</w:t>
            </w:r>
            <w:r w:rsidR="00642BC6">
              <w:t>.</w:t>
            </w:r>
          </w:p>
          <w:p w14:paraId="175704ED" w14:textId="77777777" w:rsidR="00642BC6" w:rsidRDefault="00642BC6" w:rsidP="00CD6E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642BC6">
              <w:rPr>
                <w:rFonts w:cs="Calibri"/>
              </w:rPr>
              <w:t>Učenik izražava stav da je život čudesan i da je Božji dar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1828" w:type="dxa"/>
          </w:tcPr>
          <w:p w14:paraId="0064B1B9" w14:textId="77777777" w:rsidR="00CD6E80" w:rsidRDefault="00CD6E80" w:rsidP="00CD6E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t>Učenik u prirodi i osobama oko sebe navodi primjere ljepote i sklada u prirodi i osobama oko sebe iskazujući otvorenost i zahvalnost za sve stvoreno</w:t>
            </w:r>
            <w:r w:rsidR="00642BC6">
              <w:t>.</w:t>
            </w:r>
          </w:p>
        </w:tc>
        <w:tc>
          <w:tcPr>
            <w:tcW w:w="1503" w:type="dxa"/>
          </w:tcPr>
          <w:p w14:paraId="3202AD78" w14:textId="77777777" w:rsidR="00CD6E80" w:rsidRDefault="00CD6E80" w:rsidP="00CD6E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t>Učenik u prirodi i osobama oko sebe zapaža ljepotu i sklad</w:t>
            </w:r>
            <w:r w:rsidR="00642BC6">
              <w:t xml:space="preserve"> uz pomoć navođenja učitelja.</w:t>
            </w:r>
          </w:p>
        </w:tc>
        <w:tc>
          <w:tcPr>
            <w:tcW w:w="1550" w:type="dxa"/>
          </w:tcPr>
          <w:p w14:paraId="2BC5B554" w14:textId="77777777" w:rsidR="00CD6E80" w:rsidRPr="00642BC6" w:rsidRDefault="00642BC6" w:rsidP="00CD6E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642BC6">
              <w:rPr>
                <w:rFonts w:cs="Calibri"/>
              </w:rPr>
              <w:t xml:space="preserve">Učenik </w:t>
            </w:r>
            <w:r>
              <w:rPr>
                <w:rFonts w:cs="Calibri"/>
              </w:rPr>
              <w:t>izražava osnovna zapažanja o stvorenom svijetu i Stvoritelju.</w:t>
            </w:r>
          </w:p>
        </w:tc>
        <w:tc>
          <w:tcPr>
            <w:tcW w:w="1030" w:type="dxa"/>
          </w:tcPr>
          <w:p w14:paraId="5ACA2C7C" w14:textId="77777777" w:rsidR="00CD6E80" w:rsidRDefault="00642BC6" w:rsidP="00CD6E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642BC6">
              <w:rPr>
                <w:rFonts w:cs="Calibri"/>
              </w:rPr>
              <w:t>Učenik ne ostvaruje sastavnicu ishoda „</w:t>
            </w:r>
            <w:r w:rsidRPr="00345684">
              <w:rPr>
                <w:rFonts w:cs="Calibri"/>
                <w:i/>
              </w:rPr>
              <w:t>zapaža u prirodi i oko sebe ljepotu i sklad</w:t>
            </w:r>
            <w:r w:rsidRPr="00F14032">
              <w:rPr>
                <w:rFonts w:cs="Calibri"/>
              </w:rPr>
              <w:t>“</w:t>
            </w:r>
          </w:p>
        </w:tc>
      </w:tr>
      <w:tr w:rsidR="00F14032" w14:paraId="2586152B" w14:textId="77777777" w:rsidTr="00BB68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</w:tcPr>
          <w:p w14:paraId="7F09996D" w14:textId="77777777" w:rsidR="00F14032" w:rsidRDefault="00F14032" w:rsidP="00CD6E80">
            <w:r>
              <w:t>Učenik</w:t>
            </w:r>
            <w:r w:rsidR="002336B1">
              <w:t xml:space="preserve"> </w:t>
            </w:r>
            <w:r>
              <w:t>prepoznaje sebe i druge kao ljubljenu djecu Božju kroz</w:t>
            </w:r>
            <w:r w:rsidR="002336B1">
              <w:t xml:space="preserve"> </w:t>
            </w:r>
            <w:r>
              <w:t>uočavanje kako svatko ima svoje ime, mjesto i posebnosti</w:t>
            </w:r>
            <w:r w:rsidR="002336B1">
              <w:t>.</w:t>
            </w:r>
            <w:r>
              <w:t xml:space="preserve"> </w:t>
            </w:r>
          </w:p>
        </w:tc>
        <w:tc>
          <w:tcPr>
            <w:tcW w:w="2121" w:type="dxa"/>
          </w:tcPr>
          <w:p w14:paraId="2E4FED33" w14:textId="77777777" w:rsidR="00F14032" w:rsidRDefault="002336B1" w:rsidP="00CD6E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Učenik prepoznaje sebe i druge kao ljubljenu djecu Božju stvorenu po Božjem naumu. </w:t>
            </w:r>
          </w:p>
        </w:tc>
        <w:tc>
          <w:tcPr>
            <w:tcW w:w="1828" w:type="dxa"/>
          </w:tcPr>
          <w:p w14:paraId="4B4B8815" w14:textId="77777777" w:rsidR="00F14032" w:rsidRDefault="002336B1" w:rsidP="00CD6E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Učenik navodi posebnosti sebe i drugih. </w:t>
            </w:r>
          </w:p>
        </w:tc>
        <w:tc>
          <w:tcPr>
            <w:tcW w:w="1503" w:type="dxa"/>
          </w:tcPr>
          <w:p w14:paraId="2BB05D34" w14:textId="77777777" w:rsidR="00F14032" w:rsidRDefault="002336B1" w:rsidP="00CD6E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Učenik imenuje načine kako pokazati i pokazuje poštovanje prema čovjeku i svemu stvorenome. </w:t>
            </w:r>
          </w:p>
        </w:tc>
        <w:tc>
          <w:tcPr>
            <w:tcW w:w="1550" w:type="dxa"/>
          </w:tcPr>
          <w:p w14:paraId="27F469FC" w14:textId="77777777" w:rsidR="00F14032" w:rsidRPr="00642BC6" w:rsidRDefault="002336B1" w:rsidP="00CD6E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 xml:space="preserve">Učenik uz pomoć prepoznaje stvorenost drugih i različitost po Božjem naumu. </w:t>
            </w:r>
          </w:p>
        </w:tc>
        <w:tc>
          <w:tcPr>
            <w:tcW w:w="1030" w:type="dxa"/>
          </w:tcPr>
          <w:p w14:paraId="6692B712" w14:textId="77777777" w:rsidR="00F14032" w:rsidRPr="00642BC6" w:rsidRDefault="002336B1" w:rsidP="00CD6E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Učenik ne ostvaruje sastavnicu ishoda „</w:t>
            </w:r>
            <w:r w:rsidRPr="002336B1">
              <w:rPr>
                <w:rFonts w:cs="Calibri"/>
                <w:i/>
              </w:rPr>
              <w:t>prepoznaje</w:t>
            </w:r>
            <w:r w:rsidRPr="002336B1">
              <w:rPr>
                <w:i/>
              </w:rPr>
              <w:t xml:space="preserve"> sebe i druge kao ljubljenu djecu Božju kroz uočavanje kako svatko ima svoje ime, mjesto i posebnosti.“</w:t>
            </w:r>
            <w:r>
              <w:rPr>
                <w:rFonts w:cs="Calibri"/>
              </w:rPr>
              <w:t xml:space="preserve">  </w:t>
            </w:r>
          </w:p>
        </w:tc>
      </w:tr>
    </w:tbl>
    <w:p w14:paraId="23E6CE1E" w14:textId="77777777" w:rsidR="00725BF5" w:rsidRDefault="00725BF5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687E10EA" w14:textId="77777777" w:rsidR="00EF1A0F" w:rsidRDefault="00EF1A0F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475BCDCE" w14:textId="77777777" w:rsidR="00CD6E80" w:rsidRDefault="00CD6E80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27F327C9" w14:textId="77777777" w:rsidR="00CD6E80" w:rsidRDefault="00CD6E80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364A1C97" w14:textId="77777777" w:rsidR="00CD6E80" w:rsidRDefault="00CD6E80" w:rsidP="00803240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icareetke4-isticanje4"/>
        <w:tblW w:w="0" w:type="auto"/>
        <w:tblLook w:val="04A0" w:firstRow="1" w:lastRow="0" w:firstColumn="1" w:lastColumn="0" w:noHBand="0" w:noVBand="1"/>
      </w:tblPr>
      <w:tblGrid>
        <w:gridCol w:w="1495"/>
        <w:gridCol w:w="1430"/>
        <w:gridCol w:w="1427"/>
        <w:gridCol w:w="1368"/>
        <w:gridCol w:w="1622"/>
        <w:gridCol w:w="2054"/>
      </w:tblGrid>
      <w:tr w:rsidR="002336B1" w14:paraId="4DD77E97" w14:textId="77777777" w:rsidTr="00BB68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14:paraId="5437AD23" w14:textId="77777777" w:rsidR="002336B1" w:rsidRDefault="002336B1" w:rsidP="00803240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088" w:type="dxa"/>
            <w:gridSpan w:val="5"/>
          </w:tcPr>
          <w:p w14:paraId="76FA0136" w14:textId="77777777" w:rsidR="002336B1" w:rsidRPr="00585DE0" w:rsidRDefault="002336B1" w:rsidP="00585D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ISHOD OŠ</w:t>
            </w:r>
            <w:r w:rsidR="004E13B7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KV</w:t>
            </w:r>
            <w:r w:rsidR="004E13B7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A.1.2 </w:t>
            </w:r>
            <w:r w:rsidRPr="00585DE0">
              <w:rPr>
                <w:rFonts w:cs="Calibri"/>
              </w:rPr>
              <w:t>Učenik prepoznaje Bibliju kao svetu knjigu</w:t>
            </w:r>
          </w:p>
          <w:p w14:paraId="700D6B3A" w14:textId="77777777" w:rsidR="002336B1" w:rsidRDefault="002336B1" w:rsidP="002336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2336B1" w14:paraId="671243A7" w14:textId="77777777" w:rsidTr="00BB68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14:paraId="5F203DB2" w14:textId="77777777" w:rsidR="002336B1" w:rsidRDefault="002336B1" w:rsidP="00803240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RAZRADA ISHODA</w:t>
            </w:r>
          </w:p>
        </w:tc>
        <w:tc>
          <w:tcPr>
            <w:tcW w:w="1465" w:type="dxa"/>
          </w:tcPr>
          <w:p w14:paraId="72EBC382" w14:textId="77777777" w:rsidR="002336B1" w:rsidRDefault="002336B1" w:rsidP="008032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ODLIČAN</w:t>
            </w:r>
          </w:p>
        </w:tc>
        <w:tc>
          <w:tcPr>
            <w:tcW w:w="1475" w:type="dxa"/>
          </w:tcPr>
          <w:p w14:paraId="59B83701" w14:textId="77777777" w:rsidR="002336B1" w:rsidRDefault="002336B1" w:rsidP="008032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VRLO DOBAR</w:t>
            </w:r>
          </w:p>
        </w:tc>
        <w:tc>
          <w:tcPr>
            <w:tcW w:w="1398" w:type="dxa"/>
          </w:tcPr>
          <w:p w14:paraId="0B23070B" w14:textId="77777777" w:rsidR="002336B1" w:rsidRDefault="002336B1" w:rsidP="008032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DOBAR</w:t>
            </w:r>
          </w:p>
        </w:tc>
        <w:tc>
          <w:tcPr>
            <w:tcW w:w="1644" w:type="dxa"/>
          </w:tcPr>
          <w:p w14:paraId="59D1F721" w14:textId="77777777" w:rsidR="002336B1" w:rsidRDefault="002336B1" w:rsidP="008032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DOVOLJAN</w:t>
            </w:r>
          </w:p>
        </w:tc>
        <w:tc>
          <w:tcPr>
            <w:tcW w:w="2106" w:type="dxa"/>
          </w:tcPr>
          <w:p w14:paraId="6702876D" w14:textId="77777777" w:rsidR="002336B1" w:rsidRDefault="002336B1" w:rsidP="008032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NEDOVOLJAN </w:t>
            </w:r>
          </w:p>
        </w:tc>
      </w:tr>
      <w:tr w:rsidR="002336B1" w14:paraId="1E88DEBF" w14:textId="77777777" w:rsidTr="00BB68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14:paraId="42BA3C74" w14:textId="77777777" w:rsidR="002336B1" w:rsidRDefault="002336B1" w:rsidP="002336B1">
            <w:r>
              <w:t>Učenik prepričava odabrane biblijske pripovijesti.</w:t>
            </w:r>
          </w:p>
          <w:p w14:paraId="7DADFF5C" w14:textId="77777777" w:rsidR="002336B1" w:rsidRDefault="002336B1" w:rsidP="002336B1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65" w:type="dxa"/>
          </w:tcPr>
          <w:p w14:paraId="172A68BB" w14:textId="77777777" w:rsidR="002336B1" w:rsidRDefault="002336B1" w:rsidP="00233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t>Učenik prepoznaje poruku za svoj život iz odabranih biblijskih pripovijesti.</w:t>
            </w:r>
          </w:p>
        </w:tc>
        <w:tc>
          <w:tcPr>
            <w:tcW w:w="1475" w:type="dxa"/>
          </w:tcPr>
          <w:p w14:paraId="51008E99" w14:textId="77777777" w:rsidR="002336B1" w:rsidRDefault="002336B1" w:rsidP="00233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t>Učenik prepričava odabrane biblijske pripovijesti.</w:t>
            </w:r>
          </w:p>
        </w:tc>
        <w:tc>
          <w:tcPr>
            <w:tcW w:w="1398" w:type="dxa"/>
          </w:tcPr>
          <w:p w14:paraId="1D6B540F" w14:textId="77777777" w:rsidR="002336B1" w:rsidRDefault="002336B1" w:rsidP="00233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Učenik prepoznaje osobe iz Biblije i uz pomoć nastavnika prepričava biblijske događaje.</w:t>
            </w:r>
          </w:p>
          <w:p w14:paraId="39847A13" w14:textId="77777777" w:rsidR="002336B1" w:rsidRDefault="002336B1" w:rsidP="00233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44" w:type="dxa"/>
          </w:tcPr>
          <w:p w14:paraId="2A4BEE57" w14:textId="77777777" w:rsidR="002336B1" w:rsidRDefault="002336B1" w:rsidP="00233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t xml:space="preserve">Učenik uz pomoć prepoznaje osobe iz odabranih biblijskih pripovijesti. </w:t>
            </w:r>
          </w:p>
        </w:tc>
        <w:tc>
          <w:tcPr>
            <w:tcW w:w="2106" w:type="dxa"/>
          </w:tcPr>
          <w:p w14:paraId="3E03455D" w14:textId="77777777" w:rsidR="002336B1" w:rsidRDefault="002336B1" w:rsidP="00233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Učenik ne ostvaruje sastavnicu ishoda „</w:t>
            </w:r>
            <w:r w:rsidRPr="002336B1">
              <w:rPr>
                <w:i/>
              </w:rPr>
              <w:t>prepričavanje odabrane biblijske pripovijesti“.</w:t>
            </w:r>
          </w:p>
        </w:tc>
      </w:tr>
      <w:tr w:rsidR="002336B1" w14:paraId="26FFA34E" w14:textId="77777777" w:rsidTr="00BB68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14:paraId="03D616B0" w14:textId="77777777" w:rsidR="002336B1" w:rsidRDefault="002336B1" w:rsidP="002336B1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t>Učenik imenuje najvažnije osobe iz odabranih biblijskih pripovijesti</w:t>
            </w:r>
            <w:r w:rsidR="00B3625E">
              <w:t>.</w:t>
            </w:r>
          </w:p>
        </w:tc>
        <w:tc>
          <w:tcPr>
            <w:tcW w:w="1465" w:type="dxa"/>
          </w:tcPr>
          <w:p w14:paraId="4731147C" w14:textId="77777777" w:rsidR="002336B1" w:rsidRPr="002336B1" w:rsidRDefault="002336B1" w:rsidP="00233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Učenik imenuje najvažnije osobe iz odabranih biblijskih pripovijesti.</w:t>
            </w:r>
          </w:p>
        </w:tc>
        <w:tc>
          <w:tcPr>
            <w:tcW w:w="1475" w:type="dxa"/>
          </w:tcPr>
          <w:p w14:paraId="40EBBBE1" w14:textId="77777777" w:rsidR="002336B1" w:rsidRDefault="002336B1" w:rsidP="00233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t>Učenik imenuje najvažnije osobe iz Biblije.</w:t>
            </w:r>
          </w:p>
        </w:tc>
        <w:tc>
          <w:tcPr>
            <w:tcW w:w="1398" w:type="dxa"/>
          </w:tcPr>
          <w:p w14:paraId="2E93709E" w14:textId="77777777" w:rsidR="002336B1" w:rsidRDefault="002336B1" w:rsidP="00233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t>Učenik izriče vlastita iskustva povezana s iskustvima osoba iz odabranih biblijskih pripovijesti.</w:t>
            </w:r>
          </w:p>
        </w:tc>
        <w:tc>
          <w:tcPr>
            <w:tcW w:w="1644" w:type="dxa"/>
          </w:tcPr>
          <w:p w14:paraId="69543AFB" w14:textId="77777777" w:rsidR="002336B1" w:rsidRPr="00B3625E" w:rsidRDefault="00B3625E" w:rsidP="00233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</w:rPr>
            </w:pPr>
            <w:r w:rsidRPr="00B3625E">
              <w:rPr>
                <w:rFonts w:cs="Calibri"/>
              </w:rPr>
              <w:t>Učenik uz pomoć prepoznaje osobe iz odabranih biblijskih pripovijesti</w:t>
            </w:r>
            <w:r>
              <w:rPr>
                <w:rFonts w:cs="Calibri"/>
                <w:sz w:val="24"/>
                <w:szCs w:val="24"/>
              </w:rPr>
              <w:t xml:space="preserve">. </w:t>
            </w:r>
          </w:p>
        </w:tc>
        <w:tc>
          <w:tcPr>
            <w:tcW w:w="2106" w:type="dxa"/>
          </w:tcPr>
          <w:p w14:paraId="5F67AA5D" w14:textId="77777777" w:rsidR="002336B1" w:rsidRPr="00B3625E" w:rsidRDefault="00B3625E" w:rsidP="00233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B3625E">
              <w:rPr>
                <w:rFonts w:cs="Calibri"/>
              </w:rPr>
              <w:t xml:space="preserve">Učenik </w:t>
            </w:r>
            <w:r>
              <w:rPr>
                <w:rFonts w:cs="Calibri"/>
              </w:rPr>
              <w:t>ne ostvaruje sastavnicu ishoda „</w:t>
            </w:r>
            <w:r w:rsidRPr="00B3625E">
              <w:rPr>
                <w:rFonts w:cs="Calibri"/>
                <w:i/>
              </w:rPr>
              <w:t>imenovanje najvažnijih osoba iz odabranih biblijskih pripovijesti“</w:t>
            </w:r>
            <w:r>
              <w:rPr>
                <w:rFonts w:cs="Calibri"/>
                <w:i/>
              </w:rPr>
              <w:t>.</w:t>
            </w:r>
          </w:p>
        </w:tc>
      </w:tr>
      <w:tr w:rsidR="002336B1" w14:paraId="0056753C" w14:textId="77777777" w:rsidTr="00BB68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14:paraId="3828A1EE" w14:textId="77777777" w:rsidR="002336B1" w:rsidRDefault="002336B1" w:rsidP="002336B1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t>Učenik povezuje vlastita iskustva s iskustvima osoba iz odabranih biblijskih pripovijesti</w:t>
            </w:r>
            <w:r w:rsidR="00B3625E">
              <w:t>.</w:t>
            </w:r>
          </w:p>
        </w:tc>
        <w:tc>
          <w:tcPr>
            <w:tcW w:w="1465" w:type="dxa"/>
          </w:tcPr>
          <w:p w14:paraId="09D902F4" w14:textId="77777777" w:rsidR="002336B1" w:rsidRPr="00B3625E" w:rsidRDefault="00B3625E" w:rsidP="00B362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B3625E">
              <w:rPr>
                <w:rFonts w:cs="Calibri"/>
              </w:rPr>
              <w:t xml:space="preserve">Učenik povezuje vlastita iskustva s iskustvima osoba iz odabranih biblijskih pripovijesti. </w:t>
            </w:r>
          </w:p>
        </w:tc>
        <w:tc>
          <w:tcPr>
            <w:tcW w:w="1475" w:type="dxa"/>
          </w:tcPr>
          <w:p w14:paraId="6552F5CC" w14:textId="77777777" w:rsidR="002336B1" w:rsidRPr="00B3625E" w:rsidRDefault="00B3625E" w:rsidP="00B362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B3625E">
              <w:rPr>
                <w:rFonts w:cs="Calibri"/>
              </w:rPr>
              <w:t>Učenik izriče vlastita iskustva povezana s iskustvima osoba iz odabranih biblijskih pripovijesti.</w:t>
            </w:r>
          </w:p>
        </w:tc>
        <w:tc>
          <w:tcPr>
            <w:tcW w:w="1398" w:type="dxa"/>
          </w:tcPr>
          <w:p w14:paraId="3AAC84ED" w14:textId="77777777" w:rsidR="002336B1" w:rsidRDefault="00B3625E" w:rsidP="00B362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B3625E">
              <w:rPr>
                <w:rFonts w:cs="Calibri"/>
              </w:rPr>
              <w:t>Učenik izriče vlastita iskustva povezana s iskustvima osoba iz odabranih biblijskih pripovijesti</w:t>
            </w:r>
            <w:r>
              <w:rPr>
                <w:rFonts w:cs="Calibri"/>
              </w:rPr>
              <w:t xml:space="preserve"> uz pomoć učitelja.</w:t>
            </w:r>
          </w:p>
        </w:tc>
        <w:tc>
          <w:tcPr>
            <w:tcW w:w="1644" w:type="dxa"/>
          </w:tcPr>
          <w:p w14:paraId="07744E92" w14:textId="77777777" w:rsidR="002336B1" w:rsidRPr="00B3625E" w:rsidRDefault="00B3625E" w:rsidP="00B362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 xml:space="preserve">Učenik pomoću ilustracija povezuje vlastita iskustva s iskustvima osoba iz biblijskih pripovijesti.  </w:t>
            </w:r>
          </w:p>
        </w:tc>
        <w:tc>
          <w:tcPr>
            <w:tcW w:w="2106" w:type="dxa"/>
          </w:tcPr>
          <w:p w14:paraId="13F6DBAF" w14:textId="77777777" w:rsidR="002336B1" w:rsidRPr="00B3625E" w:rsidRDefault="00B3625E" w:rsidP="00B362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Učenik ne ostvaruje sastavnicu ishoda „</w:t>
            </w:r>
            <w:r w:rsidRPr="00B3625E">
              <w:rPr>
                <w:rFonts w:cs="Calibri"/>
                <w:i/>
              </w:rPr>
              <w:t>povezivanje vlastita iskustva s iskustvima osoba iz odabranih biblijskih pripovijesti“.</w:t>
            </w:r>
          </w:p>
        </w:tc>
      </w:tr>
      <w:tr w:rsidR="00B3625E" w14:paraId="3537367F" w14:textId="77777777" w:rsidTr="00BB68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14:paraId="0FDC3C2B" w14:textId="77777777" w:rsidR="00B3625E" w:rsidRDefault="00B3625E" w:rsidP="002336B1">
            <w:r>
              <w:t>Učenik navodi Bibliju kao svetu knjigu kršćana.</w:t>
            </w:r>
          </w:p>
        </w:tc>
        <w:tc>
          <w:tcPr>
            <w:tcW w:w="1465" w:type="dxa"/>
          </w:tcPr>
          <w:p w14:paraId="0EFCE809" w14:textId="77777777" w:rsidR="00B3625E" w:rsidRPr="00B3625E" w:rsidRDefault="00B3625E" w:rsidP="00B362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 xml:space="preserve">Učenik navodi Bibliju kao svetu knjigu kršćana. </w:t>
            </w:r>
          </w:p>
        </w:tc>
        <w:tc>
          <w:tcPr>
            <w:tcW w:w="1475" w:type="dxa"/>
          </w:tcPr>
          <w:p w14:paraId="175E5BC6" w14:textId="77777777" w:rsidR="00B3625E" w:rsidRPr="00B3625E" w:rsidRDefault="00B3625E" w:rsidP="00B362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Učenik</w:t>
            </w:r>
            <w:r w:rsidR="00C54532">
              <w:rPr>
                <w:rFonts w:cs="Calibri"/>
              </w:rPr>
              <w:t xml:space="preserve"> prepoznaje Bibliju kao svetu knjigu kršćana.</w:t>
            </w:r>
          </w:p>
        </w:tc>
        <w:tc>
          <w:tcPr>
            <w:tcW w:w="1398" w:type="dxa"/>
          </w:tcPr>
          <w:p w14:paraId="19F370F0" w14:textId="77777777" w:rsidR="00B3625E" w:rsidRPr="00B3625E" w:rsidRDefault="00C54532" w:rsidP="00B362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 xml:space="preserve">Učenik uz pomoć učitelja prepoznaje Bibliju kao svetu knjigu. </w:t>
            </w:r>
          </w:p>
        </w:tc>
        <w:tc>
          <w:tcPr>
            <w:tcW w:w="1644" w:type="dxa"/>
          </w:tcPr>
          <w:p w14:paraId="2B406117" w14:textId="77777777" w:rsidR="00B3625E" w:rsidRDefault="00C54532" w:rsidP="00B362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 xml:space="preserve">Učenik pomoću ilustracija prepoznaje Bibliju. </w:t>
            </w:r>
          </w:p>
        </w:tc>
        <w:tc>
          <w:tcPr>
            <w:tcW w:w="2106" w:type="dxa"/>
          </w:tcPr>
          <w:p w14:paraId="5FD97A57" w14:textId="77777777" w:rsidR="00B3625E" w:rsidRDefault="00C54532" w:rsidP="00B362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Učenik ne ostvaruje sastavnicu ishoda „</w:t>
            </w:r>
            <w:r w:rsidRPr="00C54532">
              <w:rPr>
                <w:rFonts w:cs="Calibri"/>
                <w:i/>
              </w:rPr>
              <w:t>navodi Bibliju kao svetu knjigu kršćana“.</w:t>
            </w:r>
          </w:p>
        </w:tc>
      </w:tr>
    </w:tbl>
    <w:p w14:paraId="22326647" w14:textId="77777777" w:rsidR="00EF1A0F" w:rsidRDefault="00EF1A0F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028A77DB" w14:textId="77777777" w:rsidR="00EF1A0F" w:rsidRDefault="00EF1A0F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1524B9AB" w14:textId="77777777" w:rsidR="00585DE0" w:rsidRDefault="00585DE0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3CF395F0" w14:textId="77777777" w:rsidR="00585DE0" w:rsidRDefault="00585DE0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67CBE73C" w14:textId="77777777" w:rsidR="00585DE0" w:rsidRDefault="00585DE0" w:rsidP="00803240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icareetke4-isticanje4"/>
        <w:tblW w:w="0" w:type="auto"/>
        <w:tblLook w:val="04A0" w:firstRow="1" w:lastRow="0" w:firstColumn="1" w:lastColumn="0" w:noHBand="0" w:noVBand="1"/>
      </w:tblPr>
      <w:tblGrid>
        <w:gridCol w:w="1494"/>
        <w:gridCol w:w="1429"/>
        <w:gridCol w:w="1429"/>
        <w:gridCol w:w="1368"/>
        <w:gridCol w:w="1622"/>
        <w:gridCol w:w="2054"/>
      </w:tblGrid>
      <w:tr w:rsidR="00585DE0" w14:paraId="1E1C9248" w14:textId="77777777" w:rsidTr="00BB68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14:paraId="1472DAD7" w14:textId="77777777" w:rsidR="00585DE0" w:rsidRDefault="00585DE0" w:rsidP="00172628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088" w:type="dxa"/>
            <w:gridSpan w:val="5"/>
          </w:tcPr>
          <w:p w14:paraId="15422F1E" w14:textId="77777777" w:rsidR="00585DE0" w:rsidRDefault="00585DE0" w:rsidP="00585D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ISHOD OŠ</w:t>
            </w:r>
            <w:r w:rsidR="004E13B7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KV</w:t>
            </w:r>
            <w:r w:rsidR="004E13B7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B.1.1 </w:t>
            </w:r>
            <w:r w:rsidRPr="00585DE0">
              <w:rPr>
                <w:rFonts w:cs="Calibri"/>
              </w:rPr>
              <w:t>Učenik u biblijskih događajima i osobama otkriva Boga kao dobrog Oca koji je stvorio čovjeka, koji ljubi sve ljude i prisutan je među nama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.</w:t>
            </w:r>
          </w:p>
          <w:p w14:paraId="2716508A" w14:textId="77777777" w:rsidR="00585DE0" w:rsidRDefault="00585DE0" w:rsidP="001726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111FD1" w14:paraId="3A0725AD" w14:textId="77777777" w:rsidTr="00BB68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14:paraId="492486F5" w14:textId="77777777" w:rsidR="00585DE0" w:rsidRDefault="00585DE0" w:rsidP="00172628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RAZRADA ISHODA</w:t>
            </w:r>
          </w:p>
        </w:tc>
        <w:tc>
          <w:tcPr>
            <w:tcW w:w="1465" w:type="dxa"/>
          </w:tcPr>
          <w:p w14:paraId="195A44B1" w14:textId="77777777" w:rsidR="00585DE0" w:rsidRDefault="00585DE0" w:rsidP="001726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ODLIČAN</w:t>
            </w:r>
          </w:p>
        </w:tc>
        <w:tc>
          <w:tcPr>
            <w:tcW w:w="1475" w:type="dxa"/>
          </w:tcPr>
          <w:p w14:paraId="3709EC0E" w14:textId="77777777" w:rsidR="00585DE0" w:rsidRDefault="00585DE0" w:rsidP="001726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VRLO DOBAR</w:t>
            </w:r>
          </w:p>
        </w:tc>
        <w:tc>
          <w:tcPr>
            <w:tcW w:w="1398" w:type="dxa"/>
          </w:tcPr>
          <w:p w14:paraId="12B19FF1" w14:textId="77777777" w:rsidR="00585DE0" w:rsidRDefault="00585DE0" w:rsidP="001726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DOBAR</w:t>
            </w:r>
          </w:p>
        </w:tc>
        <w:tc>
          <w:tcPr>
            <w:tcW w:w="1644" w:type="dxa"/>
          </w:tcPr>
          <w:p w14:paraId="4351A5A3" w14:textId="77777777" w:rsidR="00585DE0" w:rsidRDefault="00585DE0" w:rsidP="001726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DOVOLJAN</w:t>
            </w:r>
          </w:p>
        </w:tc>
        <w:tc>
          <w:tcPr>
            <w:tcW w:w="2106" w:type="dxa"/>
          </w:tcPr>
          <w:p w14:paraId="2E4C23D3" w14:textId="77777777" w:rsidR="00585DE0" w:rsidRDefault="00585DE0" w:rsidP="001726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NEDOVOLJAN </w:t>
            </w:r>
          </w:p>
        </w:tc>
      </w:tr>
      <w:tr w:rsidR="00111FD1" w14:paraId="582C57AF" w14:textId="77777777" w:rsidTr="00BB68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14:paraId="3F3D3763" w14:textId="77777777" w:rsidR="00585DE0" w:rsidRPr="00585DE0" w:rsidRDefault="00585DE0" w:rsidP="00172628">
            <w:pPr>
              <w:rPr>
                <w:rFonts w:cs="Calibri"/>
              </w:rPr>
            </w:pPr>
            <w:r w:rsidRPr="00585DE0">
              <w:rPr>
                <w:rFonts w:cs="Calibri"/>
              </w:rPr>
              <w:t>Učenik uočava i pripovijeda, pomoću, ilustracije, biblijsko izvješće o stvaranju svijeta i prvih ljudi.</w:t>
            </w:r>
          </w:p>
        </w:tc>
        <w:tc>
          <w:tcPr>
            <w:tcW w:w="1465" w:type="dxa"/>
          </w:tcPr>
          <w:p w14:paraId="2A82AD21" w14:textId="77777777" w:rsidR="00585DE0" w:rsidRPr="00585DE0" w:rsidRDefault="00585DE0" w:rsidP="00172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585DE0">
              <w:rPr>
                <w:rFonts w:cs="Calibri"/>
              </w:rPr>
              <w:t>Učenik</w:t>
            </w:r>
            <w:r>
              <w:rPr>
                <w:rFonts w:cs="Calibri"/>
              </w:rPr>
              <w:t xml:space="preserve"> pripovijeda biblijsko izvješće o stvaranju svijeta i prvih ljudi. </w:t>
            </w:r>
          </w:p>
        </w:tc>
        <w:tc>
          <w:tcPr>
            <w:tcW w:w="1475" w:type="dxa"/>
          </w:tcPr>
          <w:p w14:paraId="72388E7F" w14:textId="77777777" w:rsidR="00585DE0" w:rsidRDefault="00585DE0" w:rsidP="00172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585DE0">
              <w:rPr>
                <w:rFonts w:cs="Calibri"/>
              </w:rPr>
              <w:t>Učenik pripovijeda</w:t>
            </w:r>
            <w:r>
              <w:rPr>
                <w:rFonts w:cs="Calibri"/>
              </w:rPr>
              <w:t>, pomoću ilustracije,</w:t>
            </w:r>
            <w:r w:rsidRPr="00585DE0">
              <w:rPr>
                <w:rFonts w:cs="Calibri"/>
              </w:rPr>
              <w:t xml:space="preserve"> biblijsko izvješće o stvaranju svijeta i prvih ljudi.</w:t>
            </w:r>
          </w:p>
        </w:tc>
        <w:tc>
          <w:tcPr>
            <w:tcW w:w="1398" w:type="dxa"/>
          </w:tcPr>
          <w:p w14:paraId="7EBF9139" w14:textId="77777777" w:rsidR="00585DE0" w:rsidRPr="00585DE0" w:rsidRDefault="00585DE0" w:rsidP="00172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Učenik</w:t>
            </w:r>
            <w:r w:rsidR="00111FD1">
              <w:rPr>
                <w:rFonts w:cs="Calibri"/>
              </w:rPr>
              <w:t xml:space="preserve"> pripovijeda biblijske događaje i povezuje znakove s iskustvima osoba iz odabranih biblijskih pripovijesti. </w:t>
            </w:r>
          </w:p>
        </w:tc>
        <w:tc>
          <w:tcPr>
            <w:tcW w:w="1644" w:type="dxa"/>
          </w:tcPr>
          <w:p w14:paraId="163337EA" w14:textId="77777777" w:rsidR="00585DE0" w:rsidRDefault="00111FD1" w:rsidP="00172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111FD1">
              <w:rPr>
                <w:rFonts w:cs="Calibri"/>
              </w:rPr>
              <w:t>Učenik pomoću ilustracija biblijskog izvješća o stvaranju prepoznaje Boga kao Stvoritelja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2106" w:type="dxa"/>
          </w:tcPr>
          <w:p w14:paraId="45F4B764" w14:textId="77777777" w:rsidR="00585DE0" w:rsidRDefault="00111FD1" w:rsidP="00172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Učenik ne ostvaruje poveznicu ishoda „</w:t>
            </w:r>
            <w:r w:rsidRPr="00111FD1">
              <w:rPr>
                <w:i/>
              </w:rPr>
              <w:t>uočava i pripovijeda, pomoću ilustracije, biblijsko izvješće o stvaranju svijeta i prvih ljudi“.</w:t>
            </w:r>
          </w:p>
        </w:tc>
      </w:tr>
      <w:tr w:rsidR="00111FD1" w14:paraId="3D75BF1D" w14:textId="77777777" w:rsidTr="00BB68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14:paraId="382CC50B" w14:textId="77777777" w:rsidR="00585DE0" w:rsidRPr="00111FD1" w:rsidRDefault="00111FD1" w:rsidP="00172628">
            <w:pPr>
              <w:rPr>
                <w:rFonts w:cs="Calibri"/>
              </w:rPr>
            </w:pPr>
            <w:r w:rsidRPr="00111FD1">
              <w:rPr>
                <w:rFonts w:cs="Calibri"/>
              </w:rPr>
              <w:t xml:space="preserve">Učenik izražava zahvalnost Bogu za dar života. </w:t>
            </w:r>
          </w:p>
        </w:tc>
        <w:tc>
          <w:tcPr>
            <w:tcW w:w="1465" w:type="dxa"/>
          </w:tcPr>
          <w:p w14:paraId="28900320" w14:textId="77777777" w:rsidR="00585DE0" w:rsidRPr="00111FD1" w:rsidRDefault="00111FD1" w:rsidP="00172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 xml:space="preserve">Učenik konkretnim djelima iskazuje zahvalnost Bogu kao dobrom Ocu. </w:t>
            </w:r>
          </w:p>
        </w:tc>
        <w:tc>
          <w:tcPr>
            <w:tcW w:w="1475" w:type="dxa"/>
          </w:tcPr>
          <w:p w14:paraId="37D4AB15" w14:textId="77777777" w:rsidR="00585DE0" w:rsidRPr="00111FD1" w:rsidRDefault="00111FD1" w:rsidP="00172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 xml:space="preserve">Učenik uz pomoć prepoznaje i navodi znakove Božje dobrote u svom životu. </w:t>
            </w:r>
          </w:p>
        </w:tc>
        <w:tc>
          <w:tcPr>
            <w:tcW w:w="1398" w:type="dxa"/>
          </w:tcPr>
          <w:p w14:paraId="74B410E7" w14:textId="77777777" w:rsidR="00585DE0" w:rsidRPr="00111FD1" w:rsidRDefault="00111FD1" w:rsidP="00172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 xml:space="preserve">Učenik izražava svojim riječima zahvalnost prema Bogu. </w:t>
            </w:r>
          </w:p>
        </w:tc>
        <w:tc>
          <w:tcPr>
            <w:tcW w:w="1644" w:type="dxa"/>
          </w:tcPr>
          <w:p w14:paraId="3AF96AAD" w14:textId="77777777" w:rsidR="00585DE0" w:rsidRPr="00111FD1" w:rsidRDefault="00111FD1" w:rsidP="00172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 xml:space="preserve">Učenik uz pomoć izražava zahvalnost Bogu za dar života. </w:t>
            </w:r>
          </w:p>
        </w:tc>
        <w:tc>
          <w:tcPr>
            <w:tcW w:w="2106" w:type="dxa"/>
          </w:tcPr>
          <w:p w14:paraId="0D7E32F6" w14:textId="77777777" w:rsidR="00585DE0" w:rsidRPr="00111FD1" w:rsidRDefault="00111FD1" w:rsidP="00172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Učenik ne ostvaruje poveznicu ishoda „</w:t>
            </w:r>
            <w:r w:rsidRPr="00111FD1">
              <w:rPr>
                <w:rFonts w:cs="Calibri"/>
                <w:i/>
              </w:rPr>
              <w:t>Izražava zahvalnost Bogu za dar života“.</w:t>
            </w:r>
          </w:p>
        </w:tc>
      </w:tr>
      <w:tr w:rsidR="00111FD1" w14:paraId="73BEA9BD" w14:textId="77777777" w:rsidTr="00BB68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14:paraId="69319AC4" w14:textId="77777777" w:rsidR="00585DE0" w:rsidRPr="00111FD1" w:rsidRDefault="00111FD1" w:rsidP="00172628">
            <w:pPr>
              <w:rPr>
                <w:rFonts w:cs="Calibri"/>
              </w:rPr>
            </w:pPr>
            <w:r>
              <w:rPr>
                <w:rFonts w:cs="Calibri"/>
              </w:rPr>
              <w:t xml:space="preserve">Učenik u biblijskim događajima i osobama otkriva Božju ljubav i znakove Božje dobrote. </w:t>
            </w:r>
          </w:p>
        </w:tc>
        <w:tc>
          <w:tcPr>
            <w:tcW w:w="1465" w:type="dxa"/>
          </w:tcPr>
          <w:p w14:paraId="2F0B4C3D" w14:textId="77777777" w:rsidR="00585DE0" w:rsidRPr="00111FD1" w:rsidRDefault="00111FD1" w:rsidP="00172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 xml:space="preserve">Učenik u biblijskim događajima i osobama otkriva i opisuje Božju ljubav i znakove dobrote. </w:t>
            </w:r>
          </w:p>
        </w:tc>
        <w:tc>
          <w:tcPr>
            <w:tcW w:w="1475" w:type="dxa"/>
          </w:tcPr>
          <w:p w14:paraId="5F787D60" w14:textId="77777777" w:rsidR="00585DE0" w:rsidRPr="00111FD1" w:rsidRDefault="00111FD1" w:rsidP="00172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 xml:space="preserve">Učenik uz pomoć prepoznaje i navodi </w:t>
            </w:r>
            <w:r w:rsidR="005F3B0D">
              <w:rPr>
                <w:rFonts w:cs="Calibri"/>
              </w:rPr>
              <w:t>događaje i osobe u kojima otkriva Božju ljubav i znakove dobrote.</w:t>
            </w:r>
          </w:p>
        </w:tc>
        <w:tc>
          <w:tcPr>
            <w:tcW w:w="1398" w:type="dxa"/>
          </w:tcPr>
          <w:p w14:paraId="2C6EB513" w14:textId="77777777" w:rsidR="00585DE0" w:rsidRPr="00111FD1" w:rsidRDefault="005F3B0D" w:rsidP="00172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Učenik pripovijeda bibijske događaje i povezuje znakove koji pokazuju Božju ljubav i dobrotu prema ljudima.</w:t>
            </w:r>
          </w:p>
        </w:tc>
        <w:tc>
          <w:tcPr>
            <w:tcW w:w="1644" w:type="dxa"/>
          </w:tcPr>
          <w:p w14:paraId="2E2574A4" w14:textId="77777777" w:rsidR="00585DE0" w:rsidRPr="00111FD1" w:rsidRDefault="005F3B0D" w:rsidP="00172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Učenik prepoznaje znakove Božje dobrote.</w:t>
            </w:r>
          </w:p>
        </w:tc>
        <w:tc>
          <w:tcPr>
            <w:tcW w:w="2106" w:type="dxa"/>
          </w:tcPr>
          <w:p w14:paraId="6DF89024" w14:textId="77777777" w:rsidR="00585DE0" w:rsidRPr="00111FD1" w:rsidRDefault="00111FD1" w:rsidP="00172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Učenik ne ostvaruje poveznicu ishoda „</w:t>
            </w:r>
            <w:r w:rsidRPr="00111FD1">
              <w:rPr>
                <w:rFonts w:cs="Calibri"/>
                <w:i/>
              </w:rPr>
              <w:t>u biblijskim događajima i osobama otkriva Božju ljubav i znakove Božje dobrote“</w:t>
            </w:r>
            <w:r w:rsidR="00345684">
              <w:rPr>
                <w:rFonts w:cs="Calibri"/>
                <w:i/>
              </w:rPr>
              <w:t>.</w:t>
            </w:r>
            <w:r>
              <w:rPr>
                <w:rFonts w:cs="Calibri"/>
              </w:rPr>
              <w:t xml:space="preserve">  </w:t>
            </w:r>
          </w:p>
        </w:tc>
      </w:tr>
    </w:tbl>
    <w:p w14:paraId="7482B0D1" w14:textId="77777777" w:rsidR="00585DE0" w:rsidRDefault="00585DE0" w:rsidP="00585DE0">
      <w:pPr>
        <w:jc w:val="center"/>
        <w:rPr>
          <w:rFonts w:ascii="Arial" w:hAnsi="Arial" w:cs="Arial"/>
          <w:b/>
          <w:sz w:val="24"/>
          <w:szCs w:val="24"/>
        </w:rPr>
      </w:pPr>
    </w:p>
    <w:p w14:paraId="54C63730" w14:textId="77777777" w:rsidR="00E91DB7" w:rsidRDefault="00E91DB7" w:rsidP="00585DE0">
      <w:pPr>
        <w:jc w:val="center"/>
        <w:rPr>
          <w:rFonts w:ascii="Arial" w:hAnsi="Arial" w:cs="Arial"/>
          <w:b/>
          <w:sz w:val="24"/>
          <w:szCs w:val="24"/>
        </w:rPr>
      </w:pPr>
    </w:p>
    <w:p w14:paraId="5340109E" w14:textId="77777777" w:rsidR="00E91DB7" w:rsidRDefault="00E91DB7" w:rsidP="00585DE0">
      <w:pPr>
        <w:jc w:val="center"/>
        <w:rPr>
          <w:rFonts w:ascii="Arial" w:hAnsi="Arial" w:cs="Arial"/>
          <w:b/>
          <w:sz w:val="24"/>
          <w:szCs w:val="24"/>
        </w:rPr>
      </w:pPr>
    </w:p>
    <w:p w14:paraId="5BCA519E" w14:textId="77777777" w:rsidR="00E91DB7" w:rsidRDefault="00E91DB7" w:rsidP="00585DE0">
      <w:pPr>
        <w:jc w:val="center"/>
        <w:rPr>
          <w:rFonts w:ascii="Arial" w:hAnsi="Arial" w:cs="Arial"/>
          <w:b/>
          <w:sz w:val="24"/>
          <w:szCs w:val="24"/>
        </w:rPr>
      </w:pPr>
    </w:p>
    <w:p w14:paraId="7BA9FA87" w14:textId="77777777" w:rsidR="00E91DB7" w:rsidRDefault="00E91DB7" w:rsidP="00585DE0">
      <w:pPr>
        <w:jc w:val="center"/>
        <w:rPr>
          <w:rFonts w:ascii="Arial" w:hAnsi="Arial" w:cs="Arial"/>
          <w:b/>
          <w:sz w:val="24"/>
          <w:szCs w:val="24"/>
        </w:rPr>
      </w:pPr>
    </w:p>
    <w:p w14:paraId="42FD0EF8" w14:textId="77777777" w:rsidR="00E91DB7" w:rsidRDefault="00E91DB7" w:rsidP="00585DE0">
      <w:pPr>
        <w:jc w:val="center"/>
        <w:rPr>
          <w:rFonts w:ascii="Arial" w:hAnsi="Arial" w:cs="Arial"/>
          <w:b/>
          <w:sz w:val="24"/>
          <w:szCs w:val="24"/>
        </w:rPr>
      </w:pPr>
    </w:p>
    <w:p w14:paraId="013418BD" w14:textId="77777777" w:rsidR="00E91DB7" w:rsidRDefault="00E91DB7" w:rsidP="00585DE0">
      <w:pPr>
        <w:jc w:val="center"/>
        <w:rPr>
          <w:rFonts w:ascii="Arial" w:hAnsi="Arial" w:cs="Arial"/>
          <w:b/>
          <w:sz w:val="24"/>
          <w:szCs w:val="24"/>
        </w:rPr>
      </w:pPr>
    </w:p>
    <w:p w14:paraId="46A5B991" w14:textId="77777777" w:rsidR="00E91DB7" w:rsidRDefault="00E91DB7" w:rsidP="00585DE0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icareetke4-isticanje4"/>
        <w:tblW w:w="0" w:type="auto"/>
        <w:tblLook w:val="04A0" w:firstRow="1" w:lastRow="0" w:firstColumn="1" w:lastColumn="0" w:noHBand="0" w:noVBand="1"/>
      </w:tblPr>
      <w:tblGrid>
        <w:gridCol w:w="1503"/>
        <w:gridCol w:w="1431"/>
        <w:gridCol w:w="1420"/>
        <w:gridCol w:w="1360"/>
        <w:gridCol w:w="1624"/>
        <w:gridCol w:w="2058"/>
      </w:tblGrid>
      <w:tr w:rsidR="00E91DB7" w14:paraId="4756FA21" w14:textId="77777777" w:rsidTr="00BB68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14:paraId="5ECCBE46" w14:textId="77777777" w:rsidR="00E91DB7" w:rsidRDefault="00E91DB7" w:rsidP="00172628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bookmarkStart w:id="0" w:name="_Hlk81046698"/>
          </w:p>
        </w:tc>
        <w:tc>
          <w:tcPr>
            <w:tcW w:w="8088" w:type="dxa"/>
            <w:gridSpan w:val="5"/>
          </w:tcPr>
          <w:p w14:paraId="6FAC7D7C" w14:textId="77777777" w:rsidR="00E91DB7" w:rsidRDefault="00E91DB7" w:rsidP="00E91D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ISHOD OŠ</w:t>
            </w:r>
            <w:r w:rsidR="004E13B7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KV</w:t>
            </w:r>
            <w:r w:rsidR="004E13B7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B.1.2. </w:t>
            </w:r>
            <w:r w:rsidRPr="00E91DB7">
              <w:rPr>
                <w:rFonts w:cs="Calibri"/>
              </w:rPr>
              <w:t>Učenik otkriva i upoznaje Isusa kao prijatelja i prepoznaje njegovo djelovanje među ljudima</w:t>
            </w:r>
          </w:p>
        </w:tc>
      </w:tr>
      <w:tr w:rsidR="00E91DB7" w14:paraId="596C509F" w14:textId="77777777" w:rsidTr="00BB68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14:paraId="6EC69608" w14:textId="77777777" w:rsidR="00E91DB7" w:rsidRDefault="00E91DB7" w:rsidP="00172628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RAZRADA ISHODA</w:t>
            </w:r>
          </w:p>
        </w:tc>
        <w:tc>
          <w:tcPr>
            <w:tcW w:w="1465" w:type="dxa"/>
          </w:tcPr>
          <w:p w14:paraId="5376AD23" w14:textId="77777777" w:rsidR="00E91DB7" w:rsidRDefault="00E91DB7" w:rsidP="001726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ODLIČAN</w:t>
            </w:r>
          </w:p>
        </w:tc>
        <w:tc>
          <w:tcPr>
            <w:tcW w:w="1475" w:type="dxa"/>
          </w:tcPr>
          <w:p w14:paraId="0ADCF7DA" w14:textId="77777777" w:rsidR="00E91DB7" w:rsidRDefault="00E91DB7" w:rsidP="001726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VRLO DOBAR</w:t>
            </w:r>
          </w:p>
        </w:tc>
        <w:tc>
          <w:tcPr>
            <w:tcW w:w="1398" w:type="dxa"/>
          </w:tcPr>
          <w:p w14:paraId="5A1D1B65" w14:textId="77777777" w:rsidR="00E91DB7" w:rsidRDefault="00E91DB7" w:rsidP="001726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DOBAR</w:t>
            </w:r>
          </w:p>
        </w:tc>
        <w:tc>
          <w:tcPr>
            <w:tcW w:w="1644" w:type="dxa"/>
          </w:tcPr>
          <w:p w14:paraId="29B0CA2F" w14:textId="77777777" w:rsidR="00E91DB7" w:rsidRDefault="00E91DB7" w:rsidP="001726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DOVOLJAN</w:t>
            </w:r>
          </w:p>
        </w:tc>
        <w:tc>
          <w:tcPr>
            <w:tcW w:w="2106" w:type="dxa"/>
          </w:tcPr>
          <w:p w14:paraId="7E493467" w14:textId="77777777" w:rsidR="00E91DB7" w:rsidRDefault="00E91DB7" w:rsidP="001726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NEDOVOLJAN </w:t>
            </w:r>
          </w:p>
        </w:tc>
      </w:tr>
      <w:tr w:rsidR="00E91DB7" w14:paraId="267AA1E5" w14:textId="77777777" w:rsidTr="00BB68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14:paraId="2B5DD1AF" w14:textId="77777777" w:rsidR="00E91DB7" w:rsidRPr="00E91DB7" w:rsidRDefault="00E91DB7" w:rsidP="00172628">
            <w:pPr>
              <w:rPr>
                <w:rFonts w:cs="Calibri"/>
              </w:rPr>
            </w:pPr>
            <w:r w:rsidRPr="00E91DB7">
              <w:rPr>
                <w:rFonts w:cs="Calibri"/>
              </w:rPr>
              <w:t xml:space="preserve">Učenik pripovijeda o Isusu koji pomaže ljudima, posebno siromašnima i potrebitima. </w:t>
            </w:r>
          </w:p>
        </w:tc>
        <w:tc>
          <w:tcPr>
            <w:tcW w:w="1465" w:type="dxa"/>
          </w:tcPr>
          <w:p w14:paraId="4941EBF5" w14:textId="77777777" w:rsidR="00E91DB7" w:rsidRPr="00E91DB7" w:rsidRDefault="00E91DB7" w:rsidP="00172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E91DB7">
              <w:rPr>
                <w:rFonts w:cs="Calibri"/>
              </w:rPr>
              <w:t xml:space="preserve">Učenik navodi primjere djelovanja prema ljudima po uzoru na Isusa. </w:t>
            </w:r>
          </w:p>
        </w:tc>
        <w:tc>
          <w:tcPr>
            <w:tcW w:w="1475" w:type="dxa"/>
          </w:tcPr>
          <w:p w14:paraId="0105F77D" w14:textId="77777777" w:rsidR="00E91DB7" w:rsidRPr="00E91DB7" w:rsidRDefault="00E91DB7" w:rsidP="00172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E91DB7">
              <w:rPr>
                <w:rFonts w:cs="Calibri"/>
              </w:rPr>
              <w:t>Učenik na temelju biblijskih tekstova navodi kako Isus poziva ljude da budu njegovi prijatelji</w:t>
            </w:r>
            <w:r w:rsidRPr="00E91DB7">
              <w:rPr>
                <w:rFonts w:cs="Calibri"/>
                <w:b/>
              </w:rPr>
              <w:t xml:space="preserve">. </w:t>
            </w:r>
          </w:p>
        </w:tc>
        <w:tc>
          <w:tcPr>
            <w:tcW w:w="1398" w:type="dxa"/>
          </w:tcPr>
          <w:p w14:paraId="5CF435F3" w14:textId="77777777" w:rsidR="00E91DB7" w:rsidRPr="00E91DB7" w:rsidRDefault="00E91DB7" w:rsidP="00172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E91DB7">
              <w:rPr>
                <w:rFonts w:cs="Calibri"/>
              </w:rPr>
              <w:t xml:space="preserve">Učenik prepoznaje i opisuje Isusa kao prijatelja, Učitelja i Spasitelja. </w:t>
            </w:r>
          </w:p>
        </w:tc>
        <w:tc>
          <w:tcPr>
            <w:tcW w:w="1644" w:type="dxa"/>
          </w:tcPr>
          <w:p w14:paraId="1FC68652" w14:textId="77777777" w:rsidR="00E91DB7" w:rsidRPr="00E91DB7" w:rsidRDefault="00E91DB7" w:rsidP="00172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E91DB7">
              <w:rPr>
                <w:rFonts w:cs="Calibri"/>
              </w:rPr>
              <w:t>Učenik prepoznaje na temelju odabranih</w:t>
            </w:r>
            <w:r>
              <w:rPr>
                <w:rFonts w:cs="Calibri"/>
              </w:rPr>
              <w:t xml:space="preserve"> biblijskih tekstova Isusa kao prijatelja koji rado pomaže ljudima. </w:t>
            </w:r>
          </w:p>
        </w:tc>
        <w:tc>
          <w:tcPr>
            <w:tcW w:w="2106" w:type="dxa"/>
          </w:tcPr>
          <w:p w14:paraId="1E1BAAF8" w14:textId="77777777" w:rsidR="00E91DB7" w:rsidRPr="00E91DB7" w:rsidRDefault="00E91DB7" w:rsidP="00172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Učenik ne ostvaruje poveznicu ishoda „</w:t>
            </w:r>
            <w:r w:rsidRPr="00E91DB7">
              <w:rPr>
                <w:rFonts w:cs="Calibri"/>
                <w:i/>
              </w:rPr>
              <w:t>pripovijeda o Isusu koji pomaže ljudima, posebno siromašnima i potrebitima“</w:t>
            </w:r>
          </w:p>
        </w:tc>
      </w:tr>
      <w:tr w:rsidR="00E91DB7" w:rsidRPr="00E91DB7" w14:paraId="1B234300" w14:textId="77777777" w:rsidTr="00BB68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14:paraId="49A191B4" w14:textId="77777777" w:rsidR="00E91DB7" w:rsidRPr="00E91DB7" w:rsidRDefault="00A42147" w:rsidP="00172628">
            <w:pPr>
              <w:rPr>
                <w:rFonts w:cs="Calibri"/>
              </w:rPr>
            </w:pPr>
            <w:r>
              <w:rPr>
                <w:rFonts w:cs="Calibri"/>
              </w:rPr>
              <w:t>Učenik prepoznaje u Posljednjoj večeri Isusov poziv da se oko njega okupljamo i slavimo spomen njegove ljubavi i žrtve.</w:t>
            </w:r>
          </w:p>
        </w:tc>
        <w:tc>
          <w:tcPr>
            <w:tcW w:w="1465" w:type="dxa"/>
          </w:tcPr>
          <w:p w14:paraId="565F731E" w14:textId="77777777" w:rsidR="00E91DB7" w:rsidRPr="00E91DB7" w:rsidRDefault="00A42147" w:rsidP="00172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t>Učenik opisuje Posljednju večeru kao Isusov poziv da se oko njega okupljamo i slavimo spomen njegove ljubavi i žrtve i Isusovo uskrsnuće kao događaj pobjede života nad smrću.</w:t>
            </w:r>
          </w:p>
        </w:tc>
        <w:tc>
          <w:tcPr>
            <w:tcW w:w="1475" w:type="dxa"/>
          </w:tcPr>
          <w:p w14:paraId="26D01FBD" w14:textId="77777777" w:rsidR="00E91DB7" w:rsidRPr="00E91DB7" w:rsidRDefault="00A42147" w:rsidP="00172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t>Učenik prepoznaje u Posljednjoj večeri Isusov poziv da se oko njega okupljamo i slavimo spomen njegove ljubavi i žrtve</w:t>
            </w:r>
          </w:p>
        </w:tc>
        <w:tc>
          <w:tcPr>
            <w:tcW w:w="1398" w:type="dxa"/>
          </w:tcPr>
          <w:p w14:paraId="195E6756" w14:textId="77777777" w:rsidR="00E91DB7" w:rsidRPr="00E91DB7" w:rsidRDefault="00A42147" w:rsidP="00172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t>Učenik pripovijeda događaj Posljednje večere.</w:t>
            </w:r>
          </w:p>
        </w:tc>
        <w:tc>
          <w:tcPr>
            <w:tcW w:w="1644" w:type="dxa"/>
          </w:tcPr>
          <w:p w14:paraId="55AF0144" w14:textId="77777777" w:rsidR="00E91DB7" w:rsidRPr="00E91DB7" w:rsidRDefault="00A42147" w:rsidP="00172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t>Učenik uz pomoć prepričava događaj Posljednje večere.</w:t>
            </w:r>
          </w:p>
        </w:tc>
        <w:tc>
          <w:tcPr>
            <w:tcW w:w="2106" w:type="dxa"/>
          </w:tcPr>
          <w:p w14:paraId="35D0824B" w14:textId="77777777" w:rsidR="00E91DB7" w:rsidRPr="00E91DB7" w:rsidRDefault="00A42147" w:rsidP="00172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 xml:space="preserve">Učenik ne ostvaruje poveznicu ishoda “ </w:t>
            </w:r>
            <w:r w:rsidRPr="00A42147">
              <w:rPr>
                <w:rFonts w:cs="Calibri"/>
                <w:i/>
              </w:rPr>
              <w:t>prepoznaje u Posljednjoj večeri Isusov poziv da se oko njega okupljamo i slavimo spomen njegove ljubavi i žrtve“.</w:t>
            </w:r>
            <w:r>
              <w:rPr>
                <w:rFonts w:cs="Calibri"/>
              </w:rPr>
              <w:t xml:space="preserve"> </w:t>
            </w:r>
          </w:p>
        </w:tc>
      </w:tr>
      <w:tr w:rsidR="00E91DB7" w:rsidRPr="00E91DB7" w14:paraId="6B58A0BD" w14:textId="77777777" w:rsidTr="00BB68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14:paraId="32CE22FA" w14:textId="77777777" w:rsidR="00E91DB7" w:rsidRPr="00E91DB7" w:rsidRDefault="00473678" w:rsidP="00172628">
            <w:pPr>
              <w:rPr>
                <w:rFonts w:cs="Calibri"/>
              </w:rPr>
            </w:pPr>
            <w:r>
              <w:t>Učenik prepoznaje i opisuje Isusovo uskrsnuće kao događaj pobjede života nad smrću.</w:t>
            </w:r>
          </w:p>
        </w:tc>
        <w:tc>
          <w:tcPr>
            <w:tcW w:w="1465" w:type="dxa"/>
          </w:tcPr>
          <w:p w14:paraId="2920B1B4" w14:textId="77777777" w:rsidR="00E91DB7" w:rsidRPr="00E91DB7" w:rsidRDefault="00473678" w:rsidP="00172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t>Učenik opisuje Posljednju večeru kao Isusov poziv da se oko njega okupljamo i slavimo spomen njegove ljubavi i žrtve i Isusovo uskrsnuće.</w:t>
            </w:r>
          </w:p>
        </w:tc>
        <w:tc>
          <w:tcPr>
            <w:tcW w:w="1475" w:type="dxa"/>
          </w:tcPr>
          <w:p w14:paraId="664E1AE8" w14:textId="77777777" w:rsidR="00E91DB7" w:rsidRPr="00E91DB7" w:rsidRDefault="00473678" w:rsidP="00172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t>Učenik navodi Isusovo uskrsnuće kao događaj pobjede života nad smrću.</w:t>
            </w:r>
          </w:p>
        </w:tc>
        <w:tc>
          <w:tcPr>
            <w:tcW w:w="1398" w:type="dxa"/>
          </w:tcPr>
          <w:p w14:paraId="5D6B3249" w14:textId="77777777" w:rsidR="00E91DB7" w:rsidRPr="00E91DB7" w:rsidRDefault="00473678" w:rsidP="00172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t>Učenik pripovijeda događaj Isusove muke i uskrsnuća. Učenik izražava uskrsnu radost i čestitanje Uskrsa</w:t>
            </w:r>
          </w:p>
        </w:tc>
        <w:tc>
          <w:tcPr>
            <w:tcW w:w="1644" w:type="dxa"/>
          </w:tcPr>
          <w:p w14:paraId="74750BF5" w14:textId="77777777" w:rsidR="00E91DB7" w:rsidRPr="00E91DB7" w:rsidRDefault="00473678" w:rsidP="00172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t>Učenik uz pomoć prepričava događaj Isusovog uskrsnuća.</w:t>
            </w:r>
          </w:p>
        </w:tc>
        <w:tc>
          <w:tcPr>
            <w:tcW w:w="2106" w:type="dxa"/>
          </w:tcPr>
          <w:p w14:paraId="4958B65B" w14:textId="77777777" w:rsidR="00E91DB7" w:rsidRPr="00E91DB7" w:rsidRDefault="00473678" w:rsidP="00172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Učenik ne ostvaruje poveznicu ishoda „</w:t>
            </w:r>
            <w:r w:rsidRPr="00473678">
              <w:rPr>
                <w:rFonts w:cs="Calibri"/>
                <w:i/>
              </w:rPr>
              <w:t>Prepoznaje i opisuje Isusovo uskrsnuće kao događaj pobjede života nad smrću“</w:t>
            </w:r>
          </w:p>
        </w:tc>
      </w:tr>
      <w:bookmarkEnd w:id="0"/>
    </w:tbl>
    <w:p w14:paraId="421B7124" w14:textId="77777777" w:rsidR="00E91DB7" w:rsidRDefault="00E91DB7" w:rsidP="00585DE0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icareetke4-isticanje4"/>
        <w:tblW w:w="0" w:type="auto"/>
        <w:tblLook w:val="04A0" w:firstRow="1" w:lastRow="0" w:firstColumn="1" w:lastColumn="0" w:noHBand="0" w:noVBand="1"/>
      </w:tblPr>
      <w:tblGrid>
        <w:gridCol w:w="1495"/>
        <w:gridCol w:w="1429"/>
        <w:gridCol w:w="1421"/>
        <w:gridCol w:w="1374"/>
        <w:gridCol w:w="1622"/>
        <w:gridCol w:w="2055"/>
      </w:tblGrid>
      <w:tr w:rsidR="00473678" w14:paraId="4EBEED41" w14:textId="77777777" w:rsidTr="00BB68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14:paraId="31D03CEF" w14:textId="77777777" w:rsidR="00473678" w:rsidRDefault="00473678" w:rsidP="00172628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088" w:type="dxa"/>
            <w:gridSpan w:val="5"/>
          </w:tcPr>
          <w:p w14:paraId="1CBE61E9" w14:textId="77777777" w:rsidR="00473678" w:rsidRPr="00473678" w:rsidRDefault="00473678" w:rsidP="001726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ISHOD OŠ</w:t>
            </w:r>
            <w:r w:rsidR="004E13B7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KV</w:t>
            </w:r>
            <w:r w:rsidR="004E13B7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B.1.3. </w:t>
            </w:r>
            <w:r>
              <w:rPr>
                <w:rFonts w:cs="Calibri"/>
              </w:rPr>
              <w:t>Učenik izražava svoju ljubav prema Bogu u zahvaljivanju, molitvi i pjesmi.</w:t>
            </w:r>
          </w:p>
        </w:tc>
      </w:tr>
      <w:tr w:rsidR="00CE18E2" w14:paraId="30882F57" w14:textId="77777777" w:rsidTr="00BB68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14:paraId="0DA0A6A4" w14:textId="77777777" w:rsidR="00473678" w:rsidRDefault="00473678" w:rsidP="00172628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RAZRADA ISHODA</w:t>
            </w:r>
          </w:p>
        </w:tc>
        <w:tc>
          <w:tcPr>
            <w:tcW w:w="1465" w:type="dxa"/>
          </w:tcPr>
          <w:p w14:paraId="672594C1" w14:textId="77777777" w:rsidR="00473678" w:rsidRDefault="00473678" w:rsidP="001726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ODLIČAN</w:t>
            </w:r>
          </w:p>
        </w:tc>
        <w:tc>
          <w:tcPr>
            <w:tcW w:w="1475" w:type="dxa"/>
          </w:tcPr>
          <w:p w14:paraId="27C88C47" w14:textId="77777777" w:rsidR="00473678" w:rsidRDefault="00473678" w:rsidP="001726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VRLO DOBAR</w:t>
            </w:r>
          </w:p>
        </w:tc>
        <w:tc>
          <w:tcPr>
            <w:tcW w:w="1398" w:type="dxa"/>
          </w:tcPr>
          <w:p w14:paraId="53BA434D" w14:textId="77777777" w:rsidR="00473678" w:rsidRDefault="00473678" w:rsidP="001726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DOBAR</w:t>
            </w:r>
          </w:p>
        </w:tc>
        <w:tc>
          <w:tcPr>
            <w:tcW w:w="1644" w:type="dxa"/>
          </w:tcPr>
          <w:p w14:paraId="2BB4D410" w14:textId="77777777" w:rsidR="00473678" w:rsidRDefault="00473678" w:rsidP="001726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DOVOLJAN</w:t>
            </w:r>
          </w:p>
        </w:tc>
        <w:tc>
          <w:tcPr>
            <w:tcW w:w="2106" w:type="dxa"/>
          </w:tcPr>
          <w:p w14:paraId="533843A7" w14:textId="77777777" w:rsidR="00473678" w:rsidRDefault="00473678" w:rsidP="001726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NEDOVOLJAN </w:t>
            </w:r>
          </w:p>
        </w:tc>
      </w:tr>
      <w:tr w:rsidR="00CE18E2" w14:paraId="3A0234E3" w14:textId="77777777" w:rsidTr="00BB68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14:paraId="738CF5FE" w14:textId="77777777" w:rsidR="00473678" w:rsidRPr="00473678" w:rsidRDefault="00473678" w:rsidP="00172628">
            <w:pPr>
              <w:rPr>
                <w:rFonts w:cs="Calibri"/>
              </w:rPr>
            </w:pPr>
            <w:r>
              <w:t>Učenik izgovara molitve Očenaš, Zdravo Marijo, Slava Ocu, Anđele čuvaru, zna se prekrižiti.</w:t>
            </w:r>
          </w:p>
        </w:tc>
        <w:tc>
          <w:tcPr>
            <w:tcW w:w="1465" w:type="dxa"/>
          </w:tcPr>
          <w:p w14:paraId="01C605DE" w14:textId="77777777" w:rsidR="00473678" w:rsidRPr="00473678" w:rsidRDefault="00473678" w:rsidP="00172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 xml:space="preserve">Učenik naizust izgovara molitve Očenaš, Zdravo Marijo, Slava Ocu, Anđele čuvaru. Zna se prekrižiti. </w:t>
            </w:r>
          </w:p>
        </w:tc>
        <w:tc>
          <w:tcPr>
            <w:tcW w:w="1475" w:type="dxa"/>
          </w:tcPr>
          <w:p w14:paraId="24DBBB0A" w14:textId="77777777" w:rsidR="00473678" w:rsidRPr="00473678" w:rsidRDefault="00CE18E2" w:rsidP="00172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</w:rPr>
            </w:pPr>
            <w:r w:rsidRPr="00CE18E2">
              <w:rPr>
                <w:rFonts w:cs="Calibri"/>
              </w:rPr>
              <w:t>Učenik uz pomoć učitelja izgovara molitve i zna se prekrižiti</w:t>
            </w:r>
            <w:r>
              <w:rPr>
                <w:rFonts w:cs="Calibri"/>
                <w:b/>
              </w:rPr>
              <w:t xml:space="preserve">. </w:t>
            </w:r>
          </w:p>
        </w:tc>
        <w:tc>
          <w:tcPr>
            <w:tcW w:w="1398" w:type="dxa"/>
          </w:tcPr>
          <w:p w14:paraId="1CA33A9D" w14:textId="77777777" w:rsidR="00473678" w:rsidRPr="00473678" w:rsidRDefault="00CE18E2" w:rsidP="00172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 xml:space="preserve">Učenik uz pomoć učitelja i ilustracija izgovara molitve i zna se prekrižiti. </w:t>
            </w:r>
          </w:p>
        </w:tc>
        <w:tc>
          <w:tcPr>
            <w:tcW w:w="1644" w:type="dxa"/>
          </w:tcPr>
          <w:p w14:paraId="3D0C6A8F" w14:textId="77777777" w:rsidR="00473678" w:rsidRPr="00473678" w:rsidRDefault="00CE18E2" w:rsidP="00172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Učenik uz pomoć izgovara molitvu Anđelu čuvaru i zna se prekrižiti.</w:t>
            </w:r>
          </w:p>
        </w:tc>
        <w:tc>
          <w:tcPr>
            <w:tcW w:w="2106" w:type="dxa"/>
          </w:tcPr>
          <w:p w14:paraId="2060BB67" w14:textId="77777777" w:rsidR="00473678" w:rsidRPr="00473678" w:rsidRDefault="00CE18E2" w:rsidP="00172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 xml:space="preserve">Učenik ne ostvaruje poveznicu ishoda </w:t>
            </w:r>
            <w:r w:rsidRPr="00CE18E2">
              <w:rPr>
                <w:rFonts w:cs="Calibri"/>
                <w:i/>
              </w:rPr>
              <w:t>„</w:t>
            </w:r>
            <w:r w:rsidRPr="00CE18E2">
              <w:rPr>
                <w:i/>
              </w:rPr>
              <w:t>izgovara molitve Očenaš, Zdravo Marijo, Slava Ocu, Anđele čuvaru, zna se prekrižiti“.</w:t>
            </w:r>
          </w:p>
        </w:tc>
      </w:tr>
      <w:tr w:rsidR="00CE18E2" w:rsidRPr="00E91DB7" w14:paraId="413DF19B" w14:textId="77777777" w:rsidTr="00BB68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14:paraId="01B3B379" w14:textId="77777777" w:rsidR="00473678" w:rsidRPr="00473678" w:rsidRDefault="00473678" w:rsidP="00172628">
            <w:pPr>
              <w:rPr>
                <w:rFonts w:cs="Calibri"/>
              </w:rPr>
            </w:pPr>
            <w:r>
              <w:t>Učenik opisuje došašće i Božić kao vrijeme radosnoga iščekivanja i rođenja Isusa Krista</w:t>
            </w:r>
          </w:p>
        </w:tc>
        <w:tc>
          <w:tcPr>
            <w:tcW w:w="1465" w:type="dxa"/>
          </w:tcPr>
          <w:p w14:paraId="65F8D59D" w14:textId="77777777" w:rsidR="00473678" w:rsidRPr="00473678" w:rsidRDefault="00CE18E2" w:rsidP="00172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t>Konkretnim gestama i djelima izražava radost iščekivanja i rođenja Isusa Krista.</w:t>
            </w:r>
          </w:p>
        </w:tc>
        <w:tc>
          <w:tcPr>
            <w:tcW w:w="1475" w:type="dxa"/>
          </w:tcPr>
          <w:p w14:paraId="1627CBC5" w14:textId="77777777" w:rsidR="00473678" w:rsidRPr="00473678" w:rsidRDefault="00CE18E2" w:rsidP="00172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t>Učenik opisuje došašće i Božić kao vrijeme radosnoga iščekivanja i rođenja Isusa Krista.</w:t>
            </w:r>
          </w:p>
        </w:tc>
        <w:tc>
          <w:tcPr>
            <w:tcW w:w="1398" w:type="dxa"/>
          </w:tcPr>
          <w:p w14:paraId="0FC105FB" w14:textId="77777777" w:rsidR="00473678" w:rsidRPr="00473678" w:rsidRDefault="00CE18E2" w:rsidP="00172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t>Učenik prepričava događaje došašća i Božića.</w:t>
            </w:r>
          </w:p>
        </w:tc>
        <w:tc>
          <w:tcPr>
            <w:tcW w:w="1644" w:type="dxa"/>
          </w:tcPr>
          <w:p w14:paraId="7B0F379C" w14:textId="77777777" w:rsidR="00473678" w:rsidRPr="00473678" w:rsidRDefault="00CE18E2" w:rsidP="00172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t>Učenik prepoznaje da je Isus sin Božji.</w:t>
            </w:r>
          </w:p>
        </w:tc>
        <w:tc>
          <w:tcPr>
            <w:tcW w:w="2106" w:type="dxa"/>
          </w:tcPr>
          <w:p w14:paraId="11D55C2D" w14:textId="77777777" w:rsidR="00473678" w:rsidRPr="00473678" w:rsidRDefault="00CE18E2" w:rsidP="00172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Učenik ne ostvaruje poveznicu ishoda “</w:t>
            </w:r>
            <w:r>
              <w:t xml:space="preserve"> </w:t>
            </w:r>
            <w:r w:rsidRPr="00CE18E2">
              <w:rPr>
                <w:i/>
              </w:rPr>
              <w:t>opisuje došašće i Božić kao vrijeme radosnoga iščekivanja i rođenja Isusa Krista“.</w:t>
            </w:r>
          </w:p>
        </w:tc>
      </w:tr>
      <w:tr w:rsidR="00CE18E2" w:rsidRPr="00E91DB7" w14:paraId="2263E794" w14:textId="77777777" w:rsidTr="00BB68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14:paraId="006A9730" w14:textId="77777777" w:rsidR="00473678" w:rsidRPr="00473678" w:rsidRDefault="00473678" w:rsidP="00172628">
            <w:pPr>
              <w:rPr>
                <w:rFonts w:cs="Calibri"/>
              </w:rPr>
            </w:pPr>
            <w:r>
              <w:t>Učenik u događaju navještenja otkriva Mariju koja Bogu želi služiti.</w:t>
            </w:r>
          </w:p>
        </w:tc>
        <w:tc>
          <w:tcPr>
            <w:tcW w:w="1465" w:type="dxa"/>
          </w:tcPr>
          <w:p w14:paraId="1436B1AE" w14:textId="77777777" w:rsidR="00473678" w:rsidRPr="00473678" w:rsidRDefault="00CE18E2" w:rsidP="00172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Učenik u događaju navještenja otkriva Mariju koja Boga želi služiti.</w:t>
            </w:r>
          </w:p>
        </w:tc>
        <w:tc>
          <w:tcPr>
            <w:tcW w:w="1475" w:type="dxa"/>
          </w:tcPr>
          <w:p w14:paraId="114B1E42" w14:textId="77777777" w:rsidR="00473678" w:rsidRPr="00473678" w:rsidRDefault="00CE18E2" w:rsidP="00172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t>Učenik u događaju navještenja otkriva Mariju koja Bogu želi služiti.</w:t>
            </w:r>
          </w:p>
        </w:tc>
        <w:tc>
          <w:tcPr>
            <w:tcW w:w="1398" w:type="dxa"/>
          </w:tcPr>
          <w:p w14:paraId="09D471E1" w14:textId="77777777" w:rsidR="00473678" w:rsidRPr="00473678" w:rsidRDefault="00CE18E2" w:rsidP="00172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Učenik prepoznaje događaj navještanja.</w:t>
            </w:r>
          </w:p>
        </w:tc>
        <w:tc>
          <w:tcPr>
            <w:tcW w:w="1644" w:type="dxa"/>
          </w:tcPr>
          <w:p w14:paraId="362180CB" w14:textId="77777777" w:rsidR="00473678" w:rsidRPr="00473678" w:rsidRDefault="00CE18E2" w:rsidP="00172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t>Učenik imenuje Mariju kao Isusovu majku</w:t>
            </w:r>
          </w:p>
        </w:tc>
        <w:tc>
          <w:tcPr>
            <w:tcW w:w="2106" w:type="dxa"/>
          </w:tcPr>
          <w:p w14:paraId="3E56C8D8" w14:textId="77777777" w:rsidR="00473678" w:rsidRPr="00473678" w:rsidRDefault="00CE18E2" w:rsidP="00172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 xml:space="preserve">Učenik ne ostvaruje poveznicu </w:t>
            </w:r>
            <w:r w:rsidRPr="00CE18E2">
              <w:rPr>
                <w:rFonts w:cs="Calibri"/>
                <w:i/>
              </w:rPr>
              <w:t>ishoda „</w:t>
            </w:r>
            <w:r w:rsidRPr="00CE18E2">
              <w:rPr>
                <w:i/>
              </w:rPr>
              <w:t>u događaju navještenja otkriva Mariju koja Bogu želi služiti.“</w:t>
            </w:r>
          </w:p>
        </w:tc>
      </w:tr>
    </w:tbl>
    <w:p w14:paraId="6DB7DBD3" w14:textId="77777777" w:rsidR="00585DE0" w:rsidRDefault="00585DE0" w:rsidP="00BC5B31">
      <w:pPr>
        <w:rPr>
          <w:rFonts w:ascii="Arial" w:hAnsi="Arial" w:cs="Arial"/>
          <w:b/>
          <w:sz w:val="24"/>
          <w:szCs w:val="24"/>
        </w:rPr>
      </w:pPr>
    </w:p>
    <w:p w14:paraId="41791D4C" w14:textId="77777777" w:rsidR="00BC5B31" w:rsidRDefault="00BC5B31" w:rsidP="00BC5B31">
      <w:pPr>
        <w:rPr>
          <w:rFonts w:ascii="Arial" w:hAnsi="Arial" w:cs="Arial"/>
          <w:b/>
          <w:sz w:val="24"/>
          <w:szCs w:val="24"/>
        </w:rPr>
      </w:pPr>
    </w:p>
    <w:p w14:paraId="5E65B8F6" w14:textId="77777777" w:rsidR="00BC5B31" w:rsidRDefault="00BC5B31" w:rsidP="00BC5B31">
      <w:pPr>
        <w:rPr>
          <w:rFonts w:ascii="Arial" w:hAnsi="Arial" w:cs="Arial"/>
          <w:b/>
          <w:sz w:val="24"/>
          <w:szCs w:val="24"/>
        </w:rPr>
      </w:pPr>
    </w:p>
    <w:p w14:paraId="7F7592B9" w14:textId="77777777" w:rsidR="00BC5B31" w:rsidRDefault="00BC5B31" w:rsidP="00BC5B31">
      <w:pPr>
        <w:rPr>
          <w:rFonts w:ascii="Arial" w:hAnsi="Arial" w:cs="Arial"/>
          <w:b/>
          <w:sz w:val="24"/>
          <w:szCs w:val="24"/>
        </w:rPr>
      </w:pPr>
    </w:p>
    <w:p w14:paraId="5C8ACFD9" w14:textId="77777777" w:rsidR="00BC5B31" w:rsidRDefault="00BC5B31" w:rsidP="00BC5B31">
      <w:pPr>
        <w:rPr>
          <w:rFonts w:ascii="Arial" w:hAnsi="Arial" w:cs="Arial"/>
          <w:b/>
          <w:sz w:val="24"/>
          <w:szCs w:val="24"/>
        </w:rPr>
      </w:pPr>
    </w:p>
    <w:p w14:paraId="54548F6C" w14:textId="77777777" w:rsidR="00BC5B31" w:rsidRDefault="00BC5B31" w:rsidP="00BC5B31">
      <w:pPr>
        <w:rPr>
          <w:rFonts w:ascii="Arial" w:hAnsi="Arial" w:cs="Arial"/>
          <w:b/>
          <w:sz w:val="24"/>
          <w:szCs w:val="24"/>
        </w:rPr>
      </w:pPr>
    </w:p>
    <w:p w14:paraId="4B0F0909" w14:textId="77777777" w:rsidR="00BC5B31" w:rsidRDefault="00BC5B31" w:rsidP="00BC5B31">
      <w:pPr>
        <w:rPr>
          <w:rFonts w:ascii="Arial" w:hAnsi="Arial" w:cs="Arial"/>
          <w:b/>
          <w:sz w:val="24"/>
          <w:szCs w:val="24"/>
        </w:rPr>
      </w:pPr>
    </w:p>
    <w:p w14:paraId="1ADA8034" w14:textId="77777777" w:rsidR="00BC5B31" w:rsidRDefault="00BC5B31" w:rsidP="00BC5B31">
      <w:pPr>
        <w:rPr>
          <w:rFonts w:ascii="Arial" w:hAnsi="Arial" w:cs="Arial"/>
          <w:b/>
          <w:sz w:val="24"/>
          <w:szCs w:val="24"/>
        </w:rPr>
      </w:pPr>
    </w:p>
    <w:p w14:paraId="4B750DE0" w14:textId="77777777" w:rsidR="00BC5B31" w:rsidRDefault="00BC5B31" w:rsidP="00BC5B31">
      <w:pPr>
        <w:rPr>
          <w:rFonts w:ascii="Arial" w:hAnsi="Arial" w:cs="Arial"/>
          <w:b/>
          <w:sz w:val="24"/>
          <w:szCs w:val="24"/>
        </w:rPr>
      </w:pPr>
    </w:p>
    <w:p w14:paraId="64A2330C" w14:textId="77777777" w:rsidR="00BC5B31" w:rsidRDefault="00BC5B31" w:rsidP="00BC5B31">
      <w:pPr>
        <w:rPr>
          <w:rFonts w:ascii="Arial" w:hAnsi="Arial" w:cs="Arial"/>
          <w:b/>
          <w:sz w:val="24"/>
          <w:szCs w:val="24"/>
        </w:rPr>
      </w:pPr>
    </w:p>
    <w:tbl>
      <w:tblPr>
        <w:tblStyle w:val="Tablicareetke4-isticanje4"/>
        <w:tblW w:w="0" w:type="auto"/>
        <w:tblLook w:val="04A0" w:firstRow="1" w:lastRow="0" w:firstColumn="1" w:lastColumn="0" w:noHBand="0" w:noVBand="1"/>
      </w:tblPr>
      <w:tblGrid>
        <w:gridCol w:w="1491"/>
        <w:gridCol w:w="1427"/>
        <w:gridCol w:w="1429"/>
        <w:gridCol w:w="1377"/>
        <w:gridCol w:w="1621"/>
        <w:gridCol w:w="2051"/>
      </w:tblGrid>
      <w:tr w:rsidR="00CE18E2" w:rsidRPr="00CE18E2" w14:paraId="73FDF0D2" w14:textId="77777777" w:rsidTr="00BB68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14:paraId="3D8D4A0C" w14:textId="77777777" w:rsidR="00CE18E2" w:rsidRDefault="00CE18E2" w:rsidP="00172628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088" w:type="dxa"/>
            <w:gridSpan w:val="5"/>
          </w:tcPr>
          <w:p w14:paraId="705E7D68" w14:textId="77777777" w:rsidR="00CE18E2" w:rsidRPr="00CE18E2" w:rsidRDefault="00CE18E2" w:rsidP="001726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ISHOD OŠ</w:t>
            </w:r>
            <w:r w:rsidR="004E13B7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KV</w:t>
            </w:r>
            <w:r w:rsidR="004E13B7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C.1.1. </w:t>
            </w:r>
            <w:r w:rsidRPr="00CE18E2">
              <w:rPr>
                <w:rFonts w:cs="Calibri"/>
              </w:rPr>
              <w:t>Učenik otkriva da je svaki čovjek Božje stvorenje koje treba poštovati i ljubiti te uočava važnost pomirenja i opraštanja za život u zajednici.</w:t>
            </w:r>
          </w:p>
        </w:tc>
      </w:tr>
      <w:tr w:rsidR="00CE18E2" w14:paraId="50A09FFA" w14:textId="77777777" w:rsidTr="00BB68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14:paraId="700C93CF" w14:textId="77777777" w:rsidR="00CE18E2" w:rsidRDefault="00CE18E2" w:rsidP="00172628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RAZRADA ISHODA</w:t>
            </w:r>
          </w:p>
        </w:tc>
        <w:tc>
          <w:tcPr>
            <w:tcW w:w="1465" w:type="dxa"/>
          </w:tcPr>
          <w:p w14:paraId="2D8F5F37" w14:textId="77777777" w:rsidR="00CE18E2" w:rsidRDefault="00CE18E2" w:rsidP="001726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ODLIČAN</w:t>
            </w:r>
          </w:p>
        </w:tc>
        <w:tc>
          <w:tcPr>
            <w:tcW w:w="1475" w:type="dxa"/>
          </w:tcPr>
          <w:p w14:paraId="704493EC" w14:textId="77777777" w:rsidR="00CE18E2" w:rsidRDefault="00CE18E2" w:rsidP="001726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VRLO DOBAR</w:t>
            </w:r>
          </w:p>
        </w:tc>
        <w:tc>
          <w:tcPr>
            <w:tcW w:w="1398" w:type="dxa"/>
          </w:tcPr>
          <w:p w14:paraId="11EBC7DD" w14:textId="77777777" w:rsidR="00CE18E2" w:rsidRDefault="00CE18E2" w:rsidP="001726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DOBAR</w:t>
            </w:r>
          </w:p>
        </w:tc>
        <w:tc>
          <w:tcPr>
            <w:tcW w:w="1644" w:type="dxa"/>
          </w:tcPr>
          <w:p w14:paraId="1D5F17F8" w14:textId="77777777" w:rsidR="00CE18E2" w:rsidRDefault="00CE18E2" w:rsidP="001726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DOVOLJAN</w:t>
            </w:r>
          </w:p>
        </w:tc>
        <w:tc>
          <w:tcPr>
            <w:tcW w:w="2106" w:type="dxa"/>
          </w:tcPr>
          <w:p w14:paraId="64273EC9" w14:textId="77777777" w:rsidR="00CE18E2" w:rsidRDefault="00CE18E2" w:rsidP="001726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NEDOVOLJAN </w:t>
            </w:r>
          </w:p>
        </w:tc>
      </w:tr>
      <w:tr w:rsidR="00CE18E2" w:rsidRPr="00473678" w14:paraId="47E9A9F2" w14:textId="77777777" w:rsidTr="00BB68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14:paraId="3D26166F" w14:textId="77777777" w:rsidR="00CE18E2" w:rsidRPr="00473678" w:rsidRDefault="00CE18E2" w:rsidP="00172628">
            <w:pPr>
              <w:rPr>
                <w:rFonts w:cs="Calibri"/>
              </w:rPr>
            </w:pPr>
            <w:r>
              <w:t>Učenik prepričava da je Bog stvorio svakoga čovjeka iz ljubavi i da su ljudi pozvani na međusobno poštovanje i ljubav</w:t>
            </w:r>
          </w:p>
        </w:tc>
        <w:tc>
          <w:tcPr>
            <w:tcW w:w="1465" w:type="dxa"/>
          </w:tcPr>
          <w:p w14:paraId="79376747" w14:textId="77777777" w:rsidR="00CE18E2" w:rsidRPr="00473678" w:rsidRDefault="00BC5B31" w:rsidP="00172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t>Učenik izražava stav poštovanja prema ljudima oko sebe konkretnim gestama poštovanja i pomirenja.</w:t>
            </w:r>
          </w:p>
        </w:tc>
        <w:tc>
          <w:tcPr>
            <w:tcW w:w="1475" w:type="dxa"/>
          </w:tcPr>
          <w:p w14:paraId="5D820F85" w14:textId="77777777" w:rsidR="00CE18E2" w:rsidRPr="00473678" w:rsidRDefault="00BC5B31" w:rsidP="00172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</w:rPr>
            </w:pPr>
            <w:r>
              <w:t>Učenik iskazuje poštovanje prema ljudima oko sebe.</w:t>
            </w:r>
          </w:p>
        </w:tc>
        <w:tc>
          <w:tcPr>
            <w:tcW w:w="1398" w:type="dxa"/>
          </w:tcPr>
          <w:p w14:paraId="619A3D8D" w14:textId="77777777" w:rsidR="00CE18E2" w:rsidRPr="00473678" w:rsidRDefault="00BC5B31" w:rsidP="00172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t xml:space="preserve">Učenik opisuje i pokazuje konkretne načine pomirenja i praštanja. </w:t>
            </w:r>
          </w:p>
        </w:tc>
        <w:tc>
          <w:tcPr>
            <w:tcW w:w="1644" w:type="dxa"/>
          </w:tcPr>
          <w:p w14:paraId="75383B10" w14:textId="77777777" w:rsidR="00CE18E2" w:rsidRPr="00473678" w:rsidRDefault="00BC5B31" w:rsidP="00172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t>Učenik uz pomoć navodi primjere pomirenja i praštanja.</w:t>
            </w:r>
          </w:p>
        </w:tc>
        <w:tc>
          <w:tcPr>
            <w:tcW w:w="2106" w:type="dxa"/>
          </w:tcPr>
          <w:p w14:paraId="093EC3C9" w14:textId="77777777" w:rsidR="00CE18E2" w:rsidRPr="00473678" w:rsidRDefault="00BC5B31" w:rsidP="00172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Učenik ne ostvaruje poveznicu ishoda „</w:t>
            </w:r>
            <w:r w:rsidRPr="00BC5B31">
              <w:rPr>
                <w:i/>
              </w:rPr>
              <w:t>prepričava da je Bog stvorio svakoga čovjeka iz ljubavi i da su ljudi pozvani na međusobno poštovanje i ljubav.“</w:t>
            </w:r>
          </w:p>
        </w:tc>
      </w:tr>
      <w:tr w:rsidR="00CE18E2" w:rsidRPr="00473678" w14:paraId="3447535D" w14:textId="77777777" w:rsidTr="00BB68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14:paraId="6A297E08" w14:textId="77777777" w:rsidR="00CE18E2" w:rsidRPr="00473678" w:rsidRDefault="00BC5B31" w:rsidP="00172628">
            <w:pPr>
              <w:rPr>
                <w:rFonts w:cs="Calibri"/>
              </w:rPr>
            </w:pPr>
            <w:r>
              <w:t>Učenik na temelju vlastitih iskustava prijateljstva i svađe prepoznaje znakove i potrebu pomirenja i praštanja.</w:t>
            </w:r>
          </w:p>
        </w:tc>
        <w:tc>
          <w:tcPr>
            <w:tcW w:w="1465" w:type="dxa"/>
          </w:tcPr>
          <w:p w14:paraId="54D4DFEF" w14:textId="77777777" w:rsidR="00CE18E2" w:rsidRPr="00473678" w:rsidRDefault="00BC5B31" w:rsidP="00172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t>Učenik na temelju vlastitih iskustava prijateljstva i svađe prepoznaje znakove i potrebu pomirenja i praštanja.</w:t>
            </w:r>
          </w:p>
        </w:tc>
        <w:tc>
          <w:tcPr>
            <w:tcW w:w="1475" w:type="dxa"/>
          </w:tcPr>
          <w:p w14:paraId="059FA44D" w14:textId="77777777" w:rsidR="00CE18E2" w:rsidRPr="00473678" w:rsidRDefault="00BC5B31" w:rsidP="00172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t>Učenik navodi primjere pomirenja i opraštanja u konkretnim situacijama.</w:t>
            </w:r>
          </w:p>
        </w:tc>
        <w:tc>
          <w:tcPr>
            <w:tcW w:w="1398" w:type="dxa"/>
          </w:tcPr>
          <w:p w14:paraId="586ED498" w14:textId="77777777" w:rsidR="00CE18E2" w:rsidRPr="00473678" w:rsidRDefault="00BC5B31" w:rsidP="00172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t>Učenik navodi radosne i žalosne trenutke iz života i navodi trenutke koji se tiču prijateljstva i svađe.</w:t>
            </w:r>
          </w:p>
        </w:tc>
        <w:tc>
          <w:tcPr>
            <w:tcW w:w="1644" w:type="dxa"/>
          </w:tcPr>
          <w:p w14:paraId="2EDEB505" w14:textId="77777777" w:rsidR="00CE18E2" w:rsidRPr="00473678" w:rsidRDefault="00BC5B31" w:rsidP="00172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t>Učenik na temelju vlastitih iskustava prijateljstva i svađe prepoznaje znakove i potrebu pomirenja i praštanja.</w:t>
            </w:r>
          </w:p>
        </w:tc>
        <w:tc>
          <w:tcPr>
            <w:tcW w:w="2106" w:type="dxa"/>
          </w:tcPr>
          <w:p w14:paraId="30D34693" w14:textId="77777777" w:rsidR="00CE18E2" w:rsidRPr="00473678" w:rsidRDefault="00BC5B31" w:rsidP="00172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Učenik ne ostvaruje poveznicu ishoda “</w:t>
            </w:r>
            <w:r w:rsidRPr="00BC5B31">
              <w:rPr>
                <w:i/>
              </w:rPr>
              <w:t>na temelju vlastitih iskustava prijateljstva i svađe prepoznaje znakove i potrebu pomirenja i praštanja“.</w:t>
            </w:r>
          </w:p>
        </w:tc>
      </w:tr>
      <w:tr w:rsidR="00CE18E2" w:rsidRPr="00473678" w14:paraId="2F28CA0C" w14:textId="77777777" w:rsidTr="00BB68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14:paraId="2F55E815" w14:textId="77777777" w:rsidR="00CE18E2" w:rsidRPr="00473678" w:rsidRDefault="00BC5B31" w:rsidP="00172628">
            <w:pPr>
              <w:rPr>
                <w:rFonts w:cs="Calibri"/>
              </w:rPr>
            </w:pPr>
            <w:r>
              <w:t>Učenik prepričava Isusove riječi o pomirenju, Očenaš i Isusov poziv na praštanje.</w:t>
            </w:r>
          </w:p>
        </w:tc>
        <w:tc>
          <w:tcPr>
            <w:tcW w:w="1465" w:type="dxa"/>
          </w:tcPr>
          <w:p w14:paraId="0DB54A8B" w14:textId="77777777" w:rsidR="00CE18E2" w:rsidRPr="00473678" w:rsidRDefault="00BC5B31" w:rsidP="00172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Učenik prepričava Isusove riječi o pomirenju, Očenaš i Isusov poziv na praštanje.</w:t>
            </w:r>
          </w:p>
        </w:tc>
        <w:tc>
          <w:tcPr>
            <w:tcW w:w="1475" w:type="dxa"/>
          </w:tcPr>
          <w:p w14:paraId="7EF972F6" w14:textId="77777777" w:rsidR="00CE18E2" w:rsidRPr="00473678" w:rsidRDefault="00BC5B31" w:rsidP="00172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Učenik uz pomoć učitelja prepričava Isusove riječi o pomirenju.</w:t>
            </w:r>
          </w:p>
        </w:tc>
        <w:tc>
          <w:tcPr>
            <w:tcW w:w="1398" w:type="dxa"/>
          </w:tcPr>
          <w:p w14:paraId="42BC379C" w14:textId="77777777" w:rsidR="00CE18E2" w:rsidRPr="00473678" w:rsidRDefault="00BC5B31" w:rsidP="00172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t>Učenik pripovijeda da su ljudi pozvani na međusobno prihvaćanje, poštovanje i ljubav.</w:t>
            </w:r>
          </w:p>
        </w:tc>
        <w:tc>
          <w:tcPr>
            <w:tcW w:w="1644" w:type="dxa"/>
          </w:tcPr>
          <w:p w14:paraId="49AE3968" w14:textId="77777777" w:rsidR="00CE18E2" w:rsidRPr="00473678" w:rsidRDefault="00BC5B31" w:rsidP="00172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t>Učenik uz pomoć navodi Isusove riječi o pomirenju iz molitve Oče naš.</w:t>
            </w:r>
          </w:p>
        </w:tc>
        <w:tc>
          <w:tcPr>
            <w:tcW w:w="2106" w:type="dxa"/>
          </w:tcPr>
          <w:p w14:paraId="3BDD2D8A" w14:textId="77777777" w:rsidR="00CE18E2" w:rsidRPr="00473678" w:rsidRDefault="00BC5B31" w:rsidP="00172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Učenik ne ostvaruje poveznicu ishoda „</w:t>
            </w:r>
            <w:r w:rsidRPr="00BC5B31">
              <w:rPr>
                <w:i/>
              </w:rPr>
              <w:t>prepričava Isusove riječi o pomirenju, Očenaš i Isusov poziv na praštanje“.</w:t>
            </w:r>
          </w:p>
        </w:tc>
      </w:tr>
    </w:tbl>
    <w:p w14:paraId="4ADBE9B4" w14:textId="77777777" w:rsidR="00CE18E2" w:rsidRDefault="00CE18E2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71A172D5" w14:textId="77777777" w:rsidR="00BC5B31" w:rsidRDefault="00BC5B31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59BF4A6A" w14:textId="77777777" w:rsidR="00BC5B31" w:rsidRDefault="00BC5B31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1A96BA39" w14:textId="77777777" w:rsidR="00BC5B31" w:rsidRDefault="00BC5B31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2372DDE6" w14:textId="77777777" w:rsidR="00BC5B31" w:rsidRDefault="00BC5B31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08B77515" w14:textId="77777777" w:rsidR="00BC5B31" w:rsidRDefault="00BC5B31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011366C6" w14:textId="77777777" w:rsidR="00BC5B31" w:rsidRDefault="00BC5B31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605A599F" w14:textId="77777777" w:rsidR="00BC5B31" w:rsidRDefault="00BC5B31" w:rsidP="00803240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icareetke4-isticanje4"/>
        <w:tblW w:w="0" w:type="auto"/>
        <w:tblLook w:val="04A0" w:firstRow="1" w:lastRow="0" w:firstColumn="1" w:lastColumn="0" w:noHBand="0" w:noVBand="1"/>
      </w:tblPr>
      <w:tblGrid>
        <w:gridCol w:w="1484"/>
        <w:gridCol w:w="1420"/>
        <w:gridCol w:w="1422"/>
        <w:gridCol w:w="1411"/>
        <w:gridCol w:w="1617"/>
        <w:gridCol w:w="2042"/>
      </w:tblGrid>
      <w:tr w:rsidR="00BC5B31" w:rsidRPr="00CE18E2" w14:paraId="0527B551" w14:textId="77777777" w:rsidTr="00BB68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14:paraId="052D229A" w14:textId="77777777" w:rsidR="00BC5B31" w:rsidRDefault="00BC5B31" w:rsidP="00172628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bookmarkStart w:id="1" w:name="_Hlk81048966"/>
          </w:p>
        </w:tc>
        <w:tc>
          <w:tcPr>
            <w:tcW w:w="8088" w:type="dxa"/>
            <w:gridSpan w:val="5"/>
          </w:tcPr>
          <w:p w14:paraId="2F9513DC" w14:textId="77777777" w:rsidR="00BC5B31" w:rsidRPr="00CE18E2" w:rsidRDefault="00BC5B31" w:rsidP="001726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ISHOD OŠ</w:t>
            </w:r>
            <w:r w:rsidR="004E13B7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KV</w:t>
            </w:r>
            <w:r w:rsidR="004E13B7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C.1.2. </w:t>
            </w:r>
            <w:r w:rsidRPr="00BC5B31">
              <w:rPr>
                <w:rFonts w:cs="Calibri"/>
              </w:rPr>
              <w:t xml:space="preserve">Učenik </w:t>
            </w:r>
            <w:r>
              <w:t>poštuje pravila dobroga ponašanja u obitelji i razredu, prepoznaje školu kao mjesto susreta, zajedništva, radosti i učenja</w:t>
            </w:r>
          </w:p>
        </w:tc>
      </w:tr>
      <w:tr w:rsidR="00BC5B31" w14:paraId="27E56FF1" w14:textId="77777777" w:rsidTr="00BB68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14:paraId="5F63A876" w14:textId="77777777" w:rsidR="00BC5B31" w:rsidRDefault="00BC5B31" w:rsidP="00172628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RAZRADA ISHODA</w:t>
            </w:r>
          </w:p>
        </w:tc>
        <w:tc>
          <w:tcPr>
            <w:tcW w:w="1465" w:type="dxa"/>
          </w:tcPr>
          <w:p w14:paraId="0D428E03" w14:textId="77777777" w:rsidR="00BC5B31" w:rsidRDefault="00BC5B31" w:rsidP="001726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ODLIČAN</w:t>
            </w:r>
          </w:p>
        </w:tc>
        <w:tc>
          <w:tcPr>
            <w:tcW w:w="1475" w:type="dxa"/>
          </w:tcPr>
          <w:p w14:paraId="4D4EC615" w14:textId="77777777" w:rsidR="00BC5B31" w:rsidRDefault="00BC5B31" w:rsidP="001726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VRLO DOBAR</w:t>
            </w:r>
          </w:p>
        </w:tc>
        <w:tc>
          <w:tcPr>
            <w:tcW w:w="1398" w:type="dxa"/>
          </w:tcPr>
          <w:p w14:paraId="6211E7EC" w14:textId="77777777" w:rsidR="00BC5B31" w:rsidRDefault="00BC5B31" w:rsidP="001726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DOBAR</w:t>
            </w:r>
          </w:p>
        </w:tc>
        <w:tc>
          <w:tcPr>
            <w:tcW w:w="1644" w:type="dxa"/>
          </w:tcPr>
          <w:p w14:paraId="63FB2FD5" w14:textId="77777777" w:rsidR="00BC5B31" w:rsidRDefault="00BC5B31" w:rsidP="001726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DOVOLJAN</w:t>
            </w:r>
          </w:p>
        </w:tc>
        <w:tc>
          <w:tcPr>
            <w:tcW w:w="2106" w:type="dxa"/>
          </w:tcPr>
          <w:p w14:paraId="3666FC2F" w14:textId="77777777" w:rsidR="00BC5B31" w:rsidRDefault="00BC5B31" w:rsidP="001726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NEDOVOLJAN </w:t>
            </w:r>
          </w:p>
        </w:tc>
      </w:tr>
      <w:tr w:rsidR="00BC5B31" w:rsidRPr="00473678" w14:paraId="0CCEDE9B" w14:textId="77777777" w:rsidTr="00BB68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14:paraId="2804345D" w14:textId="77777777" w:rsidR="00BC5B31" w:rsidRPr="00473678" w:rsidRDefault="00492A30" w:rsidP="00172628">
            <w:pPr>
              <w:rPr>
                <w:rFonts w:cs="Calibri"/>
              </w:rPr>
            </w:pPr>
            <w:r>
              <w:t>Učenik aktivno sudjeluje u donošenju pravila dobroga ponašanja.</w:t>
            </w:r>
          </w:p>
        </w:tc>
        <w:tc>
          <w:tcPr>
            <w:tcW w:w="1465" w:type="dxa"/>
          </w:tcPr>
          <w:p w14:paraId="44599606" w14:textId="77777777" w:rsidR="00BC5B31" w:rsidRPr="00473678" w:rsidRDefault="00492A30" w:rsidP="00172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t>Učenik aktivno sudjeluje u donošenju pravila dobroga ponašanja.</w:t>
            </w:r>
          </w:p>
        </w:tc>
        <w:tc>
          <w:tcPr>
            <w:tcW w:w="1475" w:type="dxa"/>
          </w:tcPr>
          <w:p w14:paraId="3BDD2D89" w14:textId="77777777" w:rsidR="00BC5B31" w:rsidRPr="00473678" w:rsidRDefault="00492A30" w:rsidP="00172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</w:rPr>
            </w:pPr>
            <w:r>
              <w:t>Učenik poštuje dogovorena pravila ponašanja u razredu.</w:t>
            </w:r>
          </w:p>
        </w:tc>
        <w:tc>
          <w:tcPr>
            <w:tcW w:w="1398" w:type="dxa"/>
          </w:tcPr>
          <w:p w14:paraId="2F28B3F1" w14:textId="77777777" w:rsidR="00BC5B31" w:rsidRPr="00473678" w:rsidRDefault="00492A30" w:rsidP="00172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t>Učenik navodi pravila dobroga ponašanja koja vode k zajedništvu te se ponaša sukladno dogovorenim pravilima.</w:t>
            </w:r>
          </w:p>
        </w:tc>
        <w:tc>
          <w:tcPr>
            <w:tcW w:w="1644" w:type="dxa"/>
          </w:tcPr>
          <w:p w14:paraId="478BEFDB" w14:textId="77777777" w:rsidR="00BC5B31" w:rsidRPr="00473678" w:rsidRDefault="00492A30" w:rsidP="00172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t>Učenik prepoznaje da pravila dobroga ponašanja vode k zajedništvu</w:t>
            </w:r>
          </w:p>
        </w:tc>
        <w:tc>
          <w:tcPr>
            <w:tcW w:w="2106" w:type="dxa"/>
          </w:tcPr>
          <w:p w14:paraId="5E7D6D16" w14:textId="77777777" w:rsidR="00BC5B31" w:rsidRPr="00473678" w:rsidRDefault="00492A30" w:rsidP="00492A30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92A30">
              <w:t>Učenik ne ostvaruje poveznicu ishoda</w:t>
            </w:r>
            <w:r>
              <w:t xml:space="preserve"> </w:t>
            </w:r>
            <w:r w:rsidRPr="00492A30">
              <w:t>“</w:t>
            </w:r>
            <w:r w:rsidRPr="00345684">
              <w:rPr>
                <w:i/>
              </w:rPr>
              <w:t>aktivno sudjeluje u donošenju pravila dobrog ponašanja</w:t>
            </w:r>
            <w:r>
              <w:t>“</w:t>
            </w:r>
          </w:p>
        </w:tc>
      </w:tr>
      <w:tr w:rsidR="00BC5B31" w:rsidRPr="00473678" w14:paraId="13E3AE84" w14:textId="77777777" w:rsidTr="00BB68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14:paraId="773E8C37" w14:textId="77777777" w:rsidR="00BC5B31" w:rsidRPr="00473678" w:rsidRDefault="00492A30" w:rsidP="00172628">
            <w:pPr>
              <w:rPr>
                <w:rFonts w:cs="Calibri"/>
              </w:rPr>
            </w:pPr>
            <w:r>
              <w:t>Učenik izražava i primjenjuje geste lijepoga ponašanja u svom okruženju: molim, izvoli, hvala i oprosti.</w:t>
            </w:r>
          </w:p>
        </w:tc>
        <w:tc>
          <w:tcPr>
            <w:tcW w:w="1465" w:type="dxa"/>
          </w:tcPr>
          <w:p w14:paraId="359604C1" w14:textId="77777777" w:rsidR="00BC5B31" w:rsidRPr="00473678" w:rsidRDefault="00492A30" w:rsidP="00172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t>Učenik primjenjuje geste lijepoga ponašanja u svom okruženju: molim, izvoli, hvala i oprosti.</w:t>
            </w:r>
          </w:p>
        </w:tc>
        <w:tc>
          <w:tcPr>
            <w:tcW w:w="1475" w:type="dxa"/>
          </w:tcPr>
          <w:p w14:paraId="574133CF" w14:textId="77777777" w:rsidR="00BC5B31" w:rsidRPr="00473678" w:rsidRDefault="00492A30" w:rsidP="00172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t>Učenik uz poticaj primjenjuje geste lijepoga ponašanja u svom okruženju: molim, izvoli, hvala i oprosti.</w:t>
            </w:r>
          </w:p>
        </w:tc>
        <w:tc>
          <w:tcPr>
            <w:tcW w:w="1398" w:type="dxa"/>
          </w:tcPr>
          <w:p w14:paraId="7B6D61EA" w14:textId="77777777" w:rsidR="00BC5B31" w:rsidRPr="00473678" w:rsidRDefault="00492A30" w:rsidP="00172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 xml:space="preserve">Učenik navodi geste lijepog ponašanja.  </w:t>
            </w:r>
          </w:p>
        </w:tc>
        <w:tc>
          <w:tcPr>
            <w:tcW w:w="1644" w:type="dxa"/>
          </w:tcPr>
          <w:p w14:paraId="2E52466B" w14:textId="77777777" w:rsidR="00BC5B31" w:rsidRPr="00473678" w:rsidRDefault="00492A30" w:rsidP="00172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 xml:space="preserve">Učenik uz pomoć učitelja imenuje geste lijepog ponašanja. </w:t>
            </w:r>
          </w:p>
        </w:tc>
        <w:tc>
          <w:tcPr>
            <w:tcW w:w="2106" w:type="dxa"/>
          </w:tcPr>
          <w:p w14:paraId="25644CD1" w14:textId="77777777" w:rsidR="00BC5B31" w:rsidRPr="00473678" w:rsidRDefault="00492A30" w:rsidP="00172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Učenik ne ostvaruje poveznicu ishoda „</w:t>
            </w:r>
            <w:r w:rsidRPr="00492A30">
              <w:rPr>
                <w:i/>
              </w:rPr>
              <w:t>izražava i primjenjuje geste lijepoga ponašanja u svom okruženju: molim, izvoli, hvala i oprosti“.</w:t>
            </w:r>
          </w:p>
        </w:tc>
      </w:tr>
      <w:tr w:rsidR="00BC5B31" w:rsidRPr="00473678" w14:paraId="3CA26966" w14:textId="77777777" w:rsidTr="00BB68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14:paraId="20AAC776" w14:textId="77777777" w:rsidR="00BC5B31" w:rsidRPr="00473678" w:rsidRDefault="00492A30" w:rsidP="00172628">
            <w:pPr>
              <w:rPr>
                <w:rFonts w:cs="Calibri"/>
              </w:rPr>
            </w:pPr>
            <w:r>
              <w:t>Učenik prepoznaje svoje mjesto u razrednoj zajednici.</w:t>
            </w:r>
          </w:p>
        </w:tc>
        <w:tc>
          <w:tcPr>
            <w:tcW w:w="1465" w:type="dxa"/>
          </w:tcPr>
          <w:p w14:paraId="52B2B49C" w14:textId="77777777" w:rsidR="00BC5B31" w:rsidRPr="00473678" w:rsidRDefault="00492A30" w:rsidP="00172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t>Učenik prepoznaje</w:t>
            </w:r>
            <w:r w:rsidR="00EC1B1B">
              <w:t xml:space="preserve"> važnost</w:t>
            </w:r>
            <w:r>
              <w:t xml:space="preserve"> svoje</w:t>
            </w:r>
            <w:r w:rsidR="00EC1B1B">
              <w:t>g</w:t>
            </w:r>
            <w:r>
              <w:t xml:space="preserve"> mjest</w:t>
            </w:r>
            <w:r w:rsidR="00EC1B1B">
              <w:t>a</w:t>
            </w:r>
            <w:r>
              <w:t xml:space="preserve"> u razrednoj zajednici</w:t>
            </w:r>
            <w:r w:rsidR="00EC1B1B">
              <w:t xml:space="preserve"> i poštuje druge učenike.</w:t>
            </w:r>
          </w:p>
        </w:tc>
        <w:tc>
          <w:tcPr>
            <w:tcW w:w="1475" w:type="dxa"/>
          </w:tcPr>
          <w:p w14:paraId="2CC7AE19" w14:textId="77777777" w:rsidR="00BC5B31" w:rsidRPr="00473678" w:rsidRDefault="00492A30" w:rsidP="00172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 xml:space="preserve">Učenik </w:t>
            </w:r>
            <w:r w:rsidR="00EC1B1B">
              <w:rPr>
                <w:rFonts w:cs="Calibri"/>
              </w:rPr>
              <w:t>uviđa važnost svojeg mjesta u razrednoj zajednici.</w:t>
            </w:r>
          </w:p>
        </w:tc>
        <w:tc>
          <w:tcPr>
            <w:tcW w:w="1398" w:type="dxa"/>
          </w:tcPr>
          <w:p w14:paraId="036EBE5E" w14:textId="77777777" w:rsidR="00BC5B31" w:rsidRPr="00473678" w:rsidRDefault="00492A30" w:rsidP="00172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t xml:space="preserve">Učenik predlaže načine ostvarivanja zajedništva u razrednoj zajednici. </w:t>
            </w:r>
          </w:p>
        </w:tc>
        <w:tc>
          <w:tcPr>
            <w:tcW w:w="1644" w:type="dxa"/>
          </w:tcPr>
          <w:p w14:paraId="4A89C1FD" w14:textId="77777777" w:rsidR="00BC5B31" w:rsidRPr="00473678" w:rsidRDefault="00492A30" w:rsidP="00172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 xml:space="preserve">Učenik uz pomoć učitelja uočava svoje mjesto u razrednoj zajednici. </w:t>
            </w:r>
          </w:p>
        </w:tc>
        <w:tc>
          <w:tcPr>
            <w:tcW w:w="2106" w:type="dxa"/>
          </w:tcPr>
          <w:p w14:paraId="21E3D656" w14:textId="77777777" w:rsidR="00BC5B31" w:rsidRPr="00473678" w:rsidRDefault="00492A30" w:rsidP="00172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Učenik ne ostvaruje poveznicu ishoda „</w:t>
            </w:r>
            <w:r w:rsidRPr="00492A30">
              <w:rPr>
                <w:i/>
              </w:rPr>
              <w:t>Učenik prepoznaje svoje mjesto u razrednoj zajednici“.</w:t>
            </w:r>
          </w:p>
        </w:tc>
      </w:tr>
      <w:bookmarkEnd w:id="1"/>
    </w:tbl>
    <w:p w14:paraId="3DB244D2" w14:textId="77777777" w:rsidR="00BC5B31" w:rsidRDefault="00BC5B31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7B07132A" w14:textId="77777777" w:rsidR="00EC1B1B" w:rsidRDefault="00EC1B1B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59771B28" w14:textId="77777777" w:rsidR="00EC1B1B" w:rsidRDefault="00EC1B1B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4959B2C2" w14:textId="77777777" w:rsidR="00EC1B1B" w:rsidRDefault="00EC1B1B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112BA587" w14:textId="77777777" w:rsidR="00EC1B1B" w:rsidRDefault="00EC1B1B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5279F8D8" w14:textId="77777777" w:rsidR="00EC1B1B" w:rsidRDefault="00EC1B1B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2C4C5747" w14:textId="77777777" w:rsidR="00EC1B1B" w:rsidRDefault="00EC1B1B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07BD0C59" w14:textId="77777777" w:rsidR="00EC1B1B" w:rsidRDefault="00EC1B1B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7A8F65BB" w14:textId="77777777" w:rsidR="00EC1B1B" w:rsidRDefault="00EC1B1B" w:rsidP="00803240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icareetke4-isticanje4"/>
        <w:tblW w:w="0" w:type="auto"/>
        <w:tblLook w:val="04A0" w:firstRow="1" w:lastRow="0" w:firstColumn="1" w:lastColumn="0" w:noHBand="0" w:noVBand="1"/>
      </w:tblPr>
      <w:tblGrid>
        <w:gridCol w:w="1498"/>
        <w:gridCol w:w="1431"/>
        <w:gridCol w:w="1428"/>
        <w:gridCol w:w="1359"/>
        <w:gridCol w:w="1623"/>
        <w:gridCol w:w="2057"/>
      </w:tblGrid>
      <w:tr w:rsidR="00EC1B1B" w:rsidRPr="00CE18E2" w14:paraId="5CD7804F" w14:textId="77777777" w:rsidTr="00BB68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14:paraId="6A3EA800" w14:textId="77777777" w:rsidR="00EC1B1B" w:rsidRDefault="00EC1B1B" w:rsidP="00172628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088" w:type="dxa"/>
            <w:gridSpan w:val="5"/>
          </w:tcPr>
          <w:p w14:paraId="00BFE597" w14:textId="77777777" w:rsidR="00EC1B1B" w:rsidRPr="00CE18E2" w:rsidRDefault="00EC1B1B" w:rsidP="001726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ISHOD OŠ</w:t>
            </w:r>
            <w:r w:rsidR="004E13B7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KV</w:t>
            </w:r>
            <w:r w:rsidR="004E13B7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D.1.1. </w:t>
            </w:r>
            <w:r w:rsidRPr="00BC5B31">
              <w:rPr>
                <w:rFonts w:cs="Calibri"/>
              </w:rPr>
              <w:t>Učenik</w:t>
            </w:r>
            <w:r>
              <w:rPr>
                <w:rFonts w:cs="Calibri"/>
              </w:rPr>
              <w:t xml:space="preserve"> opisuje</w:t>
            </w:r>
            <w:r w:rsidRPr="00BC5B31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Cr</w:t>
            </w:r>
            <w:r>
              <w:t>kvu kao zajednicu Isusovih učenika (vjernika) u koju se ulazi krštenjem</w:t>
            </w:r>
          </w:p>
        </w:tc>
      </w:tr>
      <w:tr w:rsidR="00EC1B1B" w14:paraId="61471337" w14:textId="77777777" w:rsidTr="00BB68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14:paraId="52624837" w14:textId="77777777" w:rsidR="00EC1B1B" w:rsidRDefault="00EC1B1B" w:rsidP="00172628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RAZRADA ISHODA</w:t>
            </w:r>
          </w:p>
        </w:tc>
        <w:tc>
          <w:tcPr>
            <w:tcW w:w="1465" w:type="dxa"/>
          </w:tcPr>
          <w:p w14:paraId="1F795267" w14:textId="77777777" w:rsidR="00EC1B1B" w:rsidRDefault="00EC1B1B" w:rsidP="001726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ODLIČAN</w:t>
            </w:r>
          </w:p>
        </w:tc>
        <w:tc>
          <w:tcPr>
            <w:tcW w:w="1475" w:type="dxa"/>
          </w:tcPr>
          <w:p w14:paraId="0C5B0CE4" w14:textId="77777777" w:rsidR="00EC1B1B" w:rsidRDefault="00EC1B1B" w:rsidP="001726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VRLO DOBAR</w:t>
            </w:r>
          </w:p>
        </w:tc>
        <w:tc>
          <w:tcPr>
            <w:tcW w:w="1398" w:type="dxa"/>
          </w:tcPr>
          <w:p w14:paraId="1C0A47A5" w14:textId="77777777" w:rsidR="00EC1B1B" w:rsidRDefault="00EC1B1B" w:rsidP="001726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DOBAR</w:t>
            </w:r>
          </w:p>
        </w:tc>
        <w:tc>
          <w:tcPr>
            <w:tcW w:w="1644" w:type="dxa"/>
          </w:tcPr>
          <w:p w14:paraId="516B3CFD" w14:textId="77777777" w:rsidR="00EC1B1B" w:rsidRDefault="00EC1B1B" w:rsidP="001726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DOVOLJAN</w:t>
            </w:r>
          </w:p>
        </w:tc>
        <w:tc>
          <w:tcPr>
            <w:tcW w:w="2106" w:type="dxa"/>
          </w:tcPr>
          <w:p w14:paraId="1A0F8AA8" w14:textId="77777777" w:rsidR="00EC1B1B" w:rsidRDefault="00EC1B1B" w:rsidP="001726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NEDOVOLJAN </w:t>
            </w:r>
          </w:p>
        </w:tc>
      </w:tr>
      <w:tr w:rsidR="00EC1B1B" w:rsidRPr="00473678" w14:paraId="5BEF352C" w14:textId="77777777" w:rsidTr="00BB68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14:paraId="7EB90A0E" w14:textId="77777777" w:rsidR="00EC1B1B" w:rsidRDefault="00EC1B1B" w:rsidP="00172628">
            <w:r>
              <w:t>Učenik opisuje Crkvu kao zajednicu Isusovih vjernika, zajednicu u koju se ulazi krštenjem.</w:t>
            </w:r>
          </w:p>
          <w:p w14:paraId="1BC3BC91" w14:textId="77777777" w:rsidR="00EC1B1B" w:rsidRPr="00473678" w:rsidRDefault="00EC1B1B" w:rsidP="00172628">
            <w:pPr>
              <w:rPr>
                <w:rFonts w:cs="Calibri"/>
              </w:rPr>
            </w:pPr>
            <w:r>
              <w:t>Učenik opisuje Crkvu kao zajednicu koja se okuplja na svetoj misi.</w:t>
            </w:r>
          </w:p>
        </w:tc>
        <w:tc>
          <w:tcPr>
            <w:tcW w:w="1465" w:type="dxa"/>
          </w:tcPr>
          <w:p w14:paraId="3F25B55B" w14:textId="77777777" w:rsidR="00EC1B1B" w:rsidRPr="00473678" w:rsidRDefault="00EC1B1B" w:rsidP="00172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t xml:space="preserve">Učenik prepoznaje Crkvu kao zajednicu Isusovih vjernika, zajednicu u koju se ulazi krštenjem. Učenik imenuje vidljive znakove krštenja. </w:t>
            </w:r>
          </w:p>
        </w:tc>
        <w:tc>
          <w:tcPr>
            <w:tcW w:w="1475" w:type="dxa"/>
          </w:tcPr>
          <w:p w14:paraId="24AB441E" w14:textId="77777777" w:rsidR="00EC1B1B" w:rsidRPr="00473678" w:rsidRDefault="00EC1B1B" w:rsidP="00172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</w:rPr>
            </w:pPr>
            <w:r>
              <w:t>Učenik opisuje Crkvu kao zajednicu u koju se ulazi krštenjem, koja se okuplja na svetoj misi.</w:t>
            </w:r>
          </w:p>
        </w:tc>
        <w:tc>
          <w:tcPr>
            <w:tcW w:w="1398" w:type="dxa"/>
          </w:tcPr>
          <w:p w14:paraId="5961077E" w14:textId="77777777" w:rsidR="00EC1B1B" w:rsidRPr="00473678" w:rsidRDefault="00EC1B1B" w:rsidP="00172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t>Učenik opisuje Crkvu kao zajednicu Isusovih vjernika. Uz pomoć učitelja prepoznaje vidljive znakove krštenja.</w:t>
            </w:r>
          </w:p>
        </w:tc>
        <w:tc>
          <w:tcPr>
            <w:tcW w:w="1644" w:type="dxa"/>
          </w:tcPr>
          <w:p w14:paraId="7A694962" w14:textId="77777777" w:rsidR="00EC1B1B" w:rsidRPr="00473678" w:rsidRDefault="00EC1B1B" w:rsidP="00172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t>Učenik prepoznaje Crkvu kao zajednicu Isusovih vjernika koja se okuplja na svetoj misi.</w:t>
            </w:r>
          </w:p>
        </w:tc>
        <w:tc>
          <w:tcPr>
            <w:tcW w:w="2106" w:type="dxa"/>
          </w:tcPr>
          <w:p w14:paraId="343121EC" w14:textId="77777777" w:rsidR="00EC1B1B" w:rsidRPr="00473678" w:rsidRDefault="00EC1B1B" w:rsidP="00172628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92A30">
              <w:t>Učenik ne ostvaruje poveznicu ishoda</w:t>
            </w:r>
            <w:r>
              <w:t xml:space="preserve"> </w:t>
            </w:r>
            <w:r w:rsidRPr="00EC1B1B">
              <w:rPr>
                <w:i/>
              </w:rPr>
              <w:t>“prepoznaje Crkvu kao zajednicu Isusovih vjernika koja se okuplja na svetoj misi</w:t>
            </w:r>
            <w:r>
              <w:rPr>
                <w:i/>
              </w:rPr>
              <w:t xml:space="preserve">. </w:t>
            </w:r>
            <w:r w:rsidRPr="00EC1B1B">
              <w:rPr>
                <w:i/>
              </w:rPr>
              <w:t>Učenik opisuje Crkvu kao zajednicu koja se okuplja na svetoj misi.“.</w:t>
            </w:r>
          </w:p>
        </w:tc>
      </w:tr>
      <w:tr w:rsidR="00EC1B1B" w:rsidRPr="00473678" w14:paraId="574A7019" w14:textId="77777777" w:rsidTr="00BB68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14:paraId="02D7BC0B" w14:textId="77777777" w:rsidR="00EC1B1B" w:rsidRPr="00473678" w:rsidRDefault="00EC1B1B" w:rsidP="00172628">
            <w:pPr>
              <w:rPr>
                <w:rFonts w:cs="Calibri"/>
              </w:rPr>
            </w:pPr>
            <w:r>
              <w:t>Učenik konkretnim gestama poštovanja izražava stav da smo pred Bogom svi braća i sestre.</w:t>
            </w:r>
          </w:p>
        </w:tc>
        <w:tc>
          <w:tcPr>
            <w:tcW w:w="1465" w:type="dxa"/>
          </w:tcPr>
          <w:p w14:paraId="2955AA6B" w14:textId="77777777" w:rsidR="00EC1B1B" w:rsidRPr="00473678" w:rsidRDefault="00EC1B1B" w:rsidP="00172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t>Učenik konkretnim gestama poštovanja izražava stav da smo pred Bogom svi braća i sestre.</w:t>
            </w:r>
          </w:p>
        </w:tc>
        <w:tc>
          <w:tcPr>
            <w:tcW w:w="1475" w:type="dxa"/>
          </w:tcPr>
          <w:p w14:paraId="56779C18" w14:textId="77777777" w:rsidR="00EC1B1B" w:rsidRPr="00473678" w:rsidRDefault="00815AD7" w:rsidP="00172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Učenik opisuje geste kojima izražavamo poštovanje.</w:t>
            </w:r>
          </w:p>
        </w:tc>
        <w:tc>
          <w:tcPr>
            <w:tcW w:w="1398" w:type="dxa"/>
          </w:tcPr>
          <w:p w14:paraId="45AC31AA" w14:textId="77777777" w:rsidR="00EC1B1B" w:rsidRPr="00473678" w:rsidRDefault="00EC1B1B" w:rsidP="00172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Učenik navodi konkretne geste poštovanja ljudi</w:t>
            </w:r>
            <w:r w:rsidR="00815AD7">
              <w:rPr>
                <w:rFonts w:cs="Calibri"/>
              </w:rPr>
              <w:t xml:space="preserve"> kao braće i sestara.</w:t>
            </w:r>
          </w:p>
        </w:tc>
        <w:tc>
          <w:tcPr>
            <w:tcW w:w="1644" w:type="dxa"/>
          </w:tcPr>
          <w:p w14:paraId="79FA24A4" w14:textId="77777777" w:rsidR="00EC1B1B" w:rsidRPr="00473678" w:rsidRDefault="00EC1B1B" w:rsidP="00172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 xml:space="preserve">Učenik navodi  uz pomoć učitelja konkretne geste poštovanja ljudi. </w:t>
            </w:r>
          </w:p>
        </w:tc>
        <w:tc>
          <w:tcPr>
            <w:tcW w:w="2106" w:type="dxa"/>
          </w:tcPr>
          <w:p w14:paraId="0C5C9846" w14:textId="77777777" w:rsidR="00EC1B1B" w:rsidRPr="00473678" w:rsidRDefault="00EC1B1B" w:rsidP="00172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Učenik ne ostvaruje poveznicu ishoda „</w:t>
            </w:r>
            <w:r w:rsidR="00815AD7" w:rsidRPr="00815AD7">
              <w:rPr>
                <w:i/>
              </w:rPr>
              <w:t>konkretnim gestama poštovanja izražava stav da smo pred Bogom svi braća i sestre</w:t>
            </w:r>
            <w:r w:rsidR="00815AD7">
              <w:t>“.</w:t>
            </w:r>
          </w:p>
        </w:tc>
      </w:tr>
    </w:tbl>
    <w:p w14:paraId="5DBB5189" w14:textId="77777777" w:rsidR="00EC1B1B" w:rsidRDefault="00EC1B1B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7633E888" w14:textId="77777777" w:rsidR="00815AD7" w:rsidRDefault="00815AD7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406C9B99" w14:textId="77777777" w:rsidR="00815AD7" w:rsidRDefault="00815AD7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219A0F88" w14:textId="77777777" w:rsidR="00815AD7" w:rsidRDefault="00815AD7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2E528ACE" w14:textId="77777777" w:rsidR="00815AD7" w:rsidRDefault="00815AD7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2FA3D5BB" w14:textId="77777777" w:rsidR="00815AD7" w:rsidRDefault="00815AD7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3B4B390E" w14:textId="77777777" w:rsidR="00815AD7" w:rsidRDefault="00815AD7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4FD8AAEC" w14:textId="77777777" w:rsidR="00815AD7" w:rsidRDefault="00815AD7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4621FB99" w14:textId="77777777" w:rsidR="00815AD7" w:rsidRDefault="00815AD7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20BDEA96" w14:textId="77777777" w:rsidR="00815AD7" w:rsidRDefault="00815AD7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30DD3357" w14:textId="77777777" w:rsidR="00815AD7" w:rsidRDefault="00815AD7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310768F2" w14:textId="77777777" w:rsidR="00815AD7" w:rsidRDefault="00815AD7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0451EBAD" w14:textId="77777777" w:rsidR="00815AD7" w:rsidRDefault="00815AD7" w:rsidP="00803240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icareetke4-isticanje4"/>
        <w:tblW w:w="0" w:type="auto"/>
        <w:tblLook w:val="04A0" w:firstRow="1" w:lastRow="0" w:firstColumn="1" w:lastColumn="0" w:noHBand="0" w:noVBand="1"/>
      </w:tblPr>
      <w:tblGrid>
        <w:gridCol w:w="1459"/>
        <w:gridCol w:w="1410"/>
        <w:gridCol w:w="1408"/>
        <w:gridCol w:w="1509"/>
        <w:gridCol w:w="1602"/>
        <w:gridCol w:w="2008"/>
      </w:tblGrid>
      <w:tr w:rsidR="00815AD7" w:rsidRPr="00CE18E2" w14:paraId="55E54063" w14:textId="77777777" w:rsidTr="00BB68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14:paraId="55CB0491" w14:textId="77777777" w:rsidR="00815AD7" w:rsidRDefault="00815AD7" w:rsidP="00172628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088" w:type="dxa"/>
            <w:gridSpan w:val="5"/>
          </w:tcPr>
          <w:p w14:paraId="687B1BC5" w14:textId="77777777" w:rsidR="00815AD7" w:rsidRPr="00CE18E2" w:rsidRDefault="00815AD7" w:rsidP="001726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ISHOD OŠ</w:t>
            </w:r>
            <w:r w:rsidR="004E13B7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KV</w:t>
            </w:r>
            <w:r w:rsidR="004E13B7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D.1.2. </w:t>
            </w:r>
            <w:r w:rsidRPr="00BC5B31">
              <w:rPr>
                <w:rFonts w:cs="Calibri"/>
              </w:rPr>
              <w:t xml:space="preserve">Učenik </w:t>
            </w:r>
            <w:r>
              <w:t>prepoznaje Crkvene blagdane i slavlja te njihovu poruku.</w:t>
            </w:r>
          </w:p>
        </w:tc>
      </w:tr>
      <w:tr w:rsidR="009413FE" w14:paraId="59C6F139" w14:textId="77777777" w:rsidTr="00BB68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14:paraId="56E3FE6A" w14:textId="77777777" w:rsidR="00815AD7" w:rsidRDefault="00815AD7" w:rsidP="00172628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RAZRADA ISHODA</w:t>
            </w:r>
          </w:p>
        </w:tc>
        <w:tc>
          <w:tcPr>
            <w:tcW w:w="1465" w:type="dxa"/>
          </w:tcPr>
          <w:p w14:paraId="03A40A4B" w14:textId="77777777" w:rsidR="00815AD7" w:rsidRDefault="00815AD7" w:rsidP="001726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ODLIČAN</w:t>
            </w:r>
          </w:p>
        </w:tc>
        <w:tc>
          <w:tcPr>
            <w:tcW w:w="1475" w:type="dxa"/>
          </w:tcPr>
          <w:p w14:paraId="472B944C" w14:textId="77777777" w:rsidR="00815AD7" w:rsidRDefault="00815AD7" w:rsidP="001726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VRLO DOBAR</w:t>
            </w:r>
          </w:p>
        </w:tc>
        <w:tc>
          <w:tcPr>
            <w:tcW w:w="1398" w:type="dxa"/>
          </w:tcPr>
          <w:p w14:paraId="6DE4F229" w14:textId="77777777" w:rsidR="00815AD7" w:rsidRDefault="00815AD7" w:rsidP="001726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DOBAR</w:t>
            </w:r>
          </w:p>
        </w:tc>
        <w:tc>
          <w:tcPr>
            <w:tcW w:w="1644" w:type="dxa"/>
          </w:tcPr>
          <w:p w14:paraId="032B04D6" w14:textId="77777777" w:rsidR="00815AD7" w:rsidRDefault="00815AD7" w:rsidP="001726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DOVOLJAN</w:t>
            </w:r>
          </w:p>
        </w:tc>
        <w:tc>
          <w:tcPr>
            <w:tcW w:w="2106" w:type="dxa"/>
          </w:tcPr>
          <w:p w14:paraId="246535A0" w14:textId="77777777" w:rsidR="00815AD7" w:rsidRDefault="00815AD7" w:rsidP="001726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NEDOVOLJAN </w:t>
            </w:r>
          </w:p>
        </w:tc>
      </w:tr>
      <w:tr w:rsidR="009413FE" w:rsidRPr="00473678" w14:paraId="6EEA59C3" w14:textId="77777777" w:rsidTr="00BB68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14:paraId="40210E18" w14:textId="77777777" w:rsidR="00815AD7" w:rsidRPr="00473678" w:rsidRDefault="00815AD7" w:rsidP="00172628">
            <w:pPr>
              <w:rPr>
                <w:rFonts w:cs="Calibri"/>
              </w:rPr>
            </w:pPr>
            <w:r>
              <w:t>Učenik uočava i opisuje vanjska obilježja pojedinih blagdana</w:t>
            </w:r>
          </w:p>
        </w:tc>
        <w:tc>
          <w:tcPr>
            <w:tcW w:w="1465" w:type="dxa"/>
          </w:tcPr>
          <w:p w14:paraId="4F268842" w14:textId="77777777" w:rsidR="00815AD7" w:rsidRPr="00473678" w:rsidRDefault="00815AD7" w:rsidP="00172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t>Učenik uočava, imenuje i opisuje vanjska obilježja pojedinih blagdana</w:t>
            </w:r>
          </w:p>
        </w:tc>
        <w:tc>
          <w:tcPr>
            <w:tcW w:w="1475" w:type="dxa"/>
          </w:tcPr>
          <w:p w14:paraId="14462824" w14:textId="77777777" w:rsidR="00815AD7" w:rsidRPr="00473678" w:rsidRDefault="00815AD7" w:rsidP="00172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</w:rPr>
            </w:pPr>
            <w:r>
              <w:t>Učenik prepoznaje poruku blagdana, svetkovina i običaja</w:t>
            </w:r>
          </w:p>
        </w:tc>
        <w:tc>
          <w:tcPr>
            <w:tcW w:w="1398" w:type="dxa"/>
          </w:tcPr>
          <w:p w14:paraId="627EB096" w14:textId="77777777" w:rsidR="00815AD7" w:rsidRPr="00473678" w:rsidRDefault="00815AD7" w:rsidP="00172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t>Učenik povezuje običaje i simbole s blagdanima i svetkovinama.</w:t>
            </w:r>
          </w:p>
        </w:tc>
        <w:tc>
          <w:tcPr>
            <w:tcW w:w="1644" w:type="dxa"/>
          </w:tcPr>
          <w:p w14:paraId="31495D95" w14:textId="77777777" w:rsidR="00815AD7" w:rsidRPr="00473678" w:rsidRDefault="00815AD7" w:rsidP="00172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t>Učenik prepoznaje Crkvene blagdane i slavlja</w:t>
            </w:r>
          </w:p>
        </w:tc>
        <w:tc>
          <w:tcPr>
            <w:tcW w:w="2106" w:type="dxa"/>
          </w:tcPr>
          <w:p w14:paraId="6697F6F7" w14:textId="77777777" w:rsidR="00815AD7" w:rsidRPr="00473678" w:rsidRDefault="00815AD7" w:rsidP="00172628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Učenik ne ostvaruje poveznicu ishoda „</w:t>
            </w:r>
            <w:r w:rsidRPr="00815AD7">
              <w:rPr>
                <w:i/>
              </w:rPr>
              <w:t>uočava i opisuje vanjska obilježja pojedinih blagdana</w:t>
            </w:r>
            <w:r>
              <w:t>“</w:t>
            </w:r>
          </w:p>
        </w:tc>
      </w:tr>
      <w:tr w:rsidR="009413FE" w:rsidRPr="00473678" w14:paraId="589C994C" w14:textId="77777777" w:rsidTr="00BB68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14:paraId="2F828D98" w14:textId="77777777" w:rsidR="00815AD7" w:rsidRPr="00473678" w:rsidRDefault="00815AD7" w:rsidP="00172628">
            <w:pPr>
              <w:rPr>
                <w:rFonts w:cs="Calibri"/>
              </w:rPr>
            </w:pPr>
            <w:r>
              <w:t>Učenik objašnjava poruku blagdana, svetkovina i običaja (Dan kruha i zahvalnosti za plodove zemlje, Svi sveti i Dušni dan, Sv. Nikola i Sv. Lucija; Majčin dan…).</w:t>
            </w:r>
          </w:p>
        </w:tc>
        <w:tc>
          <w:tcPr>
            <w:tcW w:w="1465" w:type="dxa"/>
          </w:tcPr>
          <w:p w14:paraId="3E7ECE85" w14:textId="77777777" w:rsidR="00815AD7" w:rsidRPr="00473678" w:rsidRDefault="00815AD7" w:rsidP="00172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t>Učenik konkretnim gestama sudjelovanja izražava stav prihvaćanja poruke blagdana, svetkovina i običaja.</w:t>
            </w:r>
          </w:p>
        </w:tc>
        <w:tc>
          <w:tcPr>
            <w:tcW w:w="1475" w:type="dxa"/>
          </w:tcPr>
          <w:p w14:paraId="21C5970A" w14:textId="77777777" w:rsidR="00815AD7" w:rsidRPr="00473678" w:rsidRDefault="00815AD7" w:rsidP="00172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t>Učenik prepoznaje poruku blagdana, svetkovina i običaja.</w:t>
            </w:r>
          </w:p>
        </w:tc>
        <w:tc>
          <w:tcPr>
            <w:tcW w:w="1398" w:type="dxa"/>
          </w:tcPr>
          <w:p w14:paraId="3440227D" w14:textId="77777777" w:rsidR="00815AD7" w:rsidRPr="00473678" w:rsidRDefault="00815AD7" w:rsidP="00172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 xml:space="preserve">Učenik povezuje običaje i simbole s blagdanima, svetkovinama i običajima. </w:t>
            </w:r>
          </w:p>
        </w:tc>
        <w:tc>
          <w:tcPr>
            <w:tcW w:w="1644" w:type="dxa"/>
          </w:tcPr>
          <w:p w14:paraId="1B77F6AB" w14:textId="77777777" w:rsidR="00815AD7" w:rsidRPr="00473678" w:rsidRDefault="00815AD7" w:rsidP="00172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Učenik razlikuje uz ilustraciju blagdane, svetkovine i običaje.</w:t>
            </w:r>
          </w:p>
        </w:tc>
        <w:tc>
          <w:tcPr>
            <w:tcW w:w="2106" w:type="dxa"/>
          </w:tcPr>
          <w:p w14:paraId="643ECF1E" w14:textId="77777777" w:rsidR="00815AD7" w:rsidRPr="00473678" w:rsidRDefault="00815AD7" w:rsidP="00172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Učenik ne ostvaruje poveznicu ishoda „</w:t>
            </w:r>
            <w:r w:rsidRPr="00815AD7">
              <w:rPr>
                <w:i/>
              </w:rPr>
              <w:t>objašnjava poruku blagdana, svetkovina i običaja (Dan kruha i zahvalnosti za plodove zemlje, Svi sveti i Dušni dan, Sv. Nikola i Sv. Lucija; Majčin dan…).“</w:t>
            </w:r>
          </w:p>
        </w:tc>
      </w:tr>
      <w:tr w:rsidR="009413FE" w:rsidRPr="00473678" w14:paraId="237C39FE" w14:textId="77777777" w:rsidTr="00BB68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14:paraId="0AB1EBED" w14:textId="77777777" w:rsidR="00815AD7" w:rsidRPr="00473678" w:rsidRDefault="00815AD7" w:rsidP="00172628">
            <w:pPr>
              <w:rPr>
                <w:rFonts w:cs="Calibri"/>
              </w:rPr>
            </w:pPr>
            <w:r>
              <w:t>Učenik povezuje običaje s biblijskim događajima</w:t>
            </w:r>
          </w:p>
        </w:tc>
        <w:tc>
          <w:tcPr>
            <w:tcW w:w="1465" w:type="dxa"/>
          </w:tcPr>
          <w:p w14:paraId="66B4AB7A" w14:textId="77777777" w:rsidR="00815AD7" w:rsidRPr="00473678" w:rsidRDefault="009413FE" w:rsidP="00172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Učenik povezuje običaje s biblijskim tekstovima. Imenuje biblijske tekstove.</w:t>
            </w:r>
          </w:p>
        </w:tc>
        <w:tc>
          <w:tcPr>
            <w:tcW w:w="1475" w:type="dxa"/>
          </w:tcPr>
          <w:p w14:paraId="3C2352FE" w14:textId="77777777" w:rsidR="00815AD7" w:rsidRPr="00473678" w:rsidRDefault="00815AD7" w:rsidP="00172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t>Učenik povezuje običaje s biblijskim događajima.</w:t>
            </w:r>
          </w:p>
        </w:tc>
        <w:tc>
          <w:tcPr>
            <w:tcW w:w="1398" w:type="dxa"/>
          </w:tcPr>
          <w:p w14:paraId="3233B4CA" w14:textId="77777777" w:rsidR="00815AD7" w:rsidRPr="00473678" w:rsidRDefault="00815AD7" w:rsidP="00172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t>Učenik povezuje običaje s biblijskim događajima uz pomoć učitelja.</w:t>
            </w:r>
          </w:p>
        </w:tc>
        <w:tc>
          <w:tcPr>
            <w:tcW w:w="1644" w:type="dxa"/>
          </w:tcPr>
          <w:p w14:paraId="04AB6D0C" w14:textId="77777777" w:rsidR="00815AD7" w:rsidRPr="00473678" w:rsidRDefault="00815AD7" w:rsidP="00172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t>Učenik p</w:t>
            </w:r>
            <w:r w:rsidR="009413FE">
              <w:t xml:space="preserve">repoznaje </w:t>
            </w:r>
            <w:r>
              <w:t>običaje s biblijskim događajima.</w:t>
            </w:r>
          </w:p>
        </w:tc>
        <w:tc>
          <w:tcPr>
            <w:tcW w:w="2106" w:type="dxa"/>
          </w:tcPr>
          <w:p w14:paraId="3F8319A9" w14:textId="77777777" w:rsidR="00815AD7" w:rsidRPr="00473678" w:rsidRDefault="009413FE" w:rsidP="00172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Učenik ne ostvaruje poveznicu ishoda „</w:t>
            </w:r>
            <w:r w:rsidRPr="009413FE">
              <w:rPr>
                <w:i/>
              </w:rPr>
              <w:t>Učenik povezuje običaje s biblijskim događajima“</w:t>
            </w:r>
          </w:p>
        </w:tc>
      </w:tr>
    </w:tbl>
    <w:p w14:paraId="6FC997B1" w14:textId="77777777" w:rsidR="00815AD7" w:rsidRDefault="00815AD7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23CD5A03" w14:textId="77777777" w:rsidR="00815AD7" w:rsidRDefault="00815AD7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1802F08C" w14:textId="77777777" w:rsidR="009413FE" w:rsidRDefault="009413FE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43D2DAF7" w14:textId="77777777" w:rsidR="009413FE" w:rsidRDefault="009413FE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0B2700BD" w14:textId="77777777" w:rsidR="009413FE" w:rsidRDefault="009413FE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7253FF51" w14:textId="77777777" w:rsidR="009413FE" w:rsidRDefault="009413FE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1B76AA28" w14:textId="77777777" w:rsidR="009413FE" w:rsidRDefault="009413FE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326A9161" w14:textId="77777777" w:rsidR="009413FE" w:rsidRDefault="009413FE" w:rsidP="00803240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icareetke4-isticanje4"/>
        <w:tblW w:w="0" w:type="auto"/>
        <w:tblLook w:val="04A0" w:firstRow="1" w:lastRow="0" w:firstColumn="1" w:lastColumn="0" w:noHBand="0" w:noVBand="1"/>
      </w:tblPr>
      <w:tblGrid>
        <w:gridCol w:w="1512"/>
        <w:gridCol w:w="1426"/>
        <w:gridCol w:w="1469"/>
        <w:gridCol w:w="1467"/>
        <w:gridCol w:w="1576"/>
        <w:gridCol w:w="1946"/>
      </w:tblGrid>
      <w:tr w:rsidR="009413FE" w:rsidRPr="00CE18E2" w14:paraId="3F63DF20" w14:textId="77777777" w:rsidTr="00BB68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4" w:type="dxa"/>
          </w:tcPr>
          <w:p w14:paraId="3D580FB4" w14:textId="77777777" w:rsidR="009413FE" w:rsidRDefault="009413FE" w:rsidP="00172628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bookmarkStart w:id="2" w:name="_Hlk81051041"/>
          </w:p>
        </w:tc>
        <w:tc>
          <w:tcPr>
            <w:tcW w:w="8098" w:type="dxa"/>
            <w:gridSpan w:val="5"/>
          </w:tcPr>
          <w:p w14:paraId="765F4195" w14:textId="77777777" w:rsidR="009413FE" w:rsidRPr="00CE18E2" w:rsidRDefault="009413FE" w:rsidP="001726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ISHOD OŠ</w:t>
            </w:r>
            <w:r w:rsidR="004E13B7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KV</w:t>
            </w:r>
            <w:r w:rsidR="004E13B7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D.1.</w:t>
            </w:r>
            <w:r w:rsidR="00151C21">
              <w:rPr>
                <w:rFonts w:ascii="Arial" w:hAnsi="Arial" w:cs="Arial"/>
                <w:b w:val="0"/>
                <w:sz w:val="24"/>
                <w:szCs w:val="24"/>
              </w:rPr>
              <w:t>3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. </w:t>
            </w:r>
            <w:r w:rsidRPr="009413FE">
              <w:rPr>
                <w:rFonts w:cs="Calibri"/>
              </w:rPr>
              <w:t xml:space="preserve">Učenik </w:t>
            </w:r>
            <w:r>
              <w:t>prihvaća i poštuje učenike koji ne pripadaju Katoličkoj Crkvi</w:t>
            </w:r>
          </w:p>
        </w:tc>
      </w:tr>
      <w:tr w:rsidR="009413FE" w14:paraId="6B0F78E5" w14:textId="77777777" w:rsidTr="00BB68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4" w:type="dxa"/>
          </w:tcPr>
          <w:p w14:paraId="75739AF9" w14:textId="77777777" w:rsidR="009413FE" w:rsidRDefault="009413FE" w:rsidP="00172628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RAZRADA ISHODA</w:t>
            </w:r>
          </w:p>
        </w:tc>
        <w:tc>
          <w:tcPr>
            <w:tcW w:w="1457" w:type="dxa"/>
          </w:tcPr>
          <w:p w14:paraId="6F0D462E" w14:textId="77777777" w:rsidR="009413FE" w:rsidRDefault="009413FE" w:rsidP="001726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ODLIČAN</w:t>
            </w:r>
          </w:p>
        </w:tc>
        <w:tc>
          <w:tcPr>
            <w:tcW w:w="1474" w:type="dxa"/>
          </w:tcPr>
          <w:p w14:paraId="6B4A3923" w14:textId="77777777" w:rsidR="009413FE" w:rsidRDefault="009413FE" w:rsidP="001726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VRLO DOBAR</w:t>
            </w:r>
          </w:p>
        </w:tc>
        <w:tc>
          <w:tcPr>
            <w:tcW w:w="1467" w:type="dxa"/>
          </w:tcPr>
          <w:p w14:paraId="197ED93F" w14:textId="77777777" w:rsidR="009413FE" w:rsidRDefault="009413FE" w:rsidP="001726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DOBAR</w:t>
            </w:r>
          </w:p>
        </w:tc>
        <w:tc>
          <w:tcPr>
            <w:tcW w:w="1629" w:type="dxa"/>
          </w:tcPr>
          <w:p w14:paraId="3260FE29" w14:textId="77777777" w:rsidR="009413FE" w:rsidRDefault="009413FE" w:rsidP="001726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DOVOLJAN</w:t>
            </w:r>
          </w:p>
        </w:tc>
        <w:tc>
          <w:tcPr>
            <w:tcW w:w="2071" w:type="dxa"/>
          </w:tcPr>
          <w:p w14:paraId="4E032E2E" w14:textId="77777777" w:rsidR="009413FE" w:rsidRDefault="009413FE" w:rsidP="001726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NEDOVOLJAN </w:t>
            </w:r>
          </w:p>
        </w:tc>
      </w:tr>
      <w:tr w:rsidR="009413FE" w:rsidRPr="00473678" w14:paraId="674F4268" w14:textId="77777777" w:rsidTr="00BB68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4" w:type="dxa"/>
          </w:tcPr>
          <w:p w14:paraId="4B9DCF65" w14:textId="77777777" w:rsidR="009413FE" w:rsidRPr="00473678" w:rsidRDefault="009413FE" w:rsidP="00172628">
            <w:pPr>
              <w:rPr>
                <w:rFonts w:cs="Calibri"/>
              </w:rPr>
            </w:pPr>
            <w:r>
              <w:t>Učenik imenuje i navodi osnovne znakove različitosti u svom okruženju (imena, običaji i slavlja).</w:t>
            </w:r>
          </w:p>
        </w:tc>
        <w:tc>
          <w:tcPr>
            <w:tcW w:w="1457" w:type="dxa"/>
          </w:tcPr>
          <w:p w14:paraId="002A263E" w14:textId="77777777" w:rsidR="009413FE" w:rsidRPr="00473678" w:rsidRDefault="009413FE" w:rsidP="00172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t>Učenik imenuje i navodi osnovne znakove različitosti u svom okruženju</w:t>
            </w:r>
          </w:p>
        </w:tc>
        <w:tc>
          <w:tcPr>
            <w:tcW w:w="1474" w:type="dxa"/>
          </w:tcPr>
          <w:p w14:paraId="6C09D61D" w14:textId="77777777" w:rsidR="009413FE" w:rsidRPr="00473678" w:rsidRDefault="009413FE" w:rsidP="00172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</w:rPr>
            </w:pPr>
            <w:r>
              <w:t>Učenik uz pomoć imenuje osnovne znakove različitosti u svom okruženju (imena, običaji i slavlja)</w:t>
            </w:r>
          </w:p>
        </w:tc>
        <w:tc>
          <w:tcPr>
            <w:tcW w:w="1467" w:type="dxa"/>
          </w:tcPr>
          <w:p w14:paraId="5067FC37" w14:textId="77777777" w:rsidR="009413FE" w:rsidRPr="00473678" w:rsidRDefault="009413FE" w:rsidP="00172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t>Učenik navodi razlike koje uočava oko sebe (u razredu, školi…)</w:t>
            </w:r>
          </w:p>
        </w:tc>
        <w:tc>
          <w:tcPr>
            <w:tcW w:w="1629" w:type="dxa"/>
          </w:tcPr>
          <w:p w14:paraId="40439E93" w14:textId="77777777" w:rsidR="009413FE" w:rsidRPr="00473678" w:rsidRDefault="009413FE" w:rsidP="00172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t>Učenik prepoznaje osnovne znakove različitosti u svom okruženju (imena, običaji i slavlja)</w:t>
            </w:r>
          </w:p>
        </w:tc>
        <w:tc>
          <w:tcPr>
            <w:tcW w:w="2071" w:type="dxa"/>
          </w:tcPr>
          <w:p w14:paraId="7D274A03" w14:textId="77777777" w:rsidR="009413FE" w:rsidRPr="00473678" w:rsidRDefault="009413FE" w:rsidP="00172628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Učenik ne ostvaruje poveznicu ishoda „</w:t>
            </w:r>
            <w:r w:rsidRPr="00345684">
              <w:rPr>
                <w:i/>
              </w:rPr>
              <w:t>imenuje i navodi osnovne znakove različitosti u svom okruženju (imena, običaji i slavlja“</w:t>
            </w:r>
            <w:r w:rsidR="00345684">
              <w:rPr>
                <w:i/>
              </w:rPr>
              <w:t>.</w:t>
            </w:r>
          </w:p>
        </w:tc>
      </w:tr>
      <w:tr w:rsidR="009413FE" w:rsidRPr="00473678" w14:paraId="0EEAD918" w14:textId="77777777" w:rsidTr="00BB68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4" w:type="dxa"/>
          </w:tcPr>
          <w:p w14:paraId="66B39095" w14:textId="77777777" w:rsidR="009413FE" w:rsidRPr="00473678" w:rsidRDefault="009413FE" w:rsidP="00172628">
            <w:pPr>
              <w:rPr>
                <w:rFonts w:cs="Calibri"/>
              </w:rPr>
            </w:pPr>
            <w:r>
              <w:t>Učenik uvažava i poštuje druge u njihovim različitostima.</w:t>
            </w:r>
          </w:p>
        </w:tc>
        <w:tc>
          <w:tcPr>
            <w:tcW w:w="1457" w:type="dxa"/>
          </w:tcPr>
          <w:p w14:paraId="11BE8730" w14:textId="77777777" w:rsidR="009413FE" w:rsidRPr="00473678" w:rsidRDefault="009413FE" w:rsidP="00172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t>Učenik uvažava i poštuje druge u njihovim različitostima i dobrim primjerom potiče i druge.</w:t>
            </w:r>
          </w:p>
        </w:tc>
        <w:tc>
          <w:tcPr>
            <w:tcW w:w="1474" w:type="dxa"/>
          </w:tcPr>
          <w:p w14:paraId="5554F4DC" w14:textId="77777777" w:rsidR="009413FE" w:rsidRPr="00473678" w:rsidRDefault="009413FE" w:rsidP="00172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t>Učenik uvažava i poštuje druge u njihovim različitostima.</w:t>
            </w:r>
          </w:p>
        </w:tc>
        <w:tc>
          <w:tcPr>
            <w:tcW w:w="1467" w:type="dxa"/>
          </w:tcPr>
          <w:p w14:paraId="37426D25" w14:textId="77777777" w:rsidR="009413FE" w:rsidRPr="00473678" w:rsidRDefault="009413FE" w:rsidP="00172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t>Učenik navodi primjere uvažavanja i poštivanja drugih u njihovim različitostima.</w:t>
            </w:r>
          </w:p>
        </w:tc>
        <w:tc>
          <w:tcPr>
            <w:tcW w:w="1629" w:type="dxa"/>
          </w:tcPr>
          <w:p w14:paraId="0A61FA63" w14:textId="77777777" w:rsidR="009413FE" w:rsidRPr="00473678" w:rsidRDefault="009413FE" w:rsidP="00172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Učenik prepoznaje primjere poštovanja drugih.</w:t>
            </w:r>
          </w:p>
        </w:tc>
        <w:tc>
          <w:tcPr>
            <w:tcW w:w="2071" w:type="dxa"/>
          </w:tcPr>
          <w:p w14:paraId="6BCF688D" w14:textId="77777777" w:rsidR="009413FE" w:rsidRPr="00473678" w:rsidRDefault="009413FE" w:rsidP="00172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Učenik ne ostvaruje poveznicu ishoda „</w:t>
            </w:r>
            <w:r w:rsidRPr="00345684">
              <w:rPr>
                <w:i/>
              </w:rPr>
              <w:t>uvažava i poštuje druge u njihovim različitostima</w:t>
            </w:r>
            <w:r w:rsidR="00345684">
              <w:rPr>
                <w:i/>
              </w:rPr>
              <w:t>“.</w:t>
            </w:r>
          </w:p>
        </w:tc>
      </w:tr>
      <w:bookmarkEnd w:id="2"/>
    </w:tbl>
    <w:p w14:paraId="62972889" w14:textId="77777777" w:rsidR="009413FE" w:rsidRDefault="009413FE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5BFB0029" w14:textId="77777777" w:rsidR="00151C21" w:rsidRPr="00803240" w:rsidRDefault="00151C21" w:rsidP="00803240">
      <w:pPr>
        <w:jc w:val="center"/>
        <w:rPr>
          <w:rFonts w:ascii="Arial" w:hAnsi="Arial" w:cs="Arial"/>
          <w:b/>
          <w:sz w:val="24"/>
          <w:szCs w:val="24"/>
        </w:rPr>
      </w:pPr>
    </w:p>
    <w:sectPr w:rsidR="00151C21" w:rsidRPr="00803240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240"/>
    <w:rsid w:val="00111FD1"/>
    <w:rsid w:val="00151C21"/>
    <w:rsid w:val="00172628"/>
    <w:rsid w:val="001F6D86"/>
    <w:rsid w:val="002336B1"/>
    <w:rsid w:val="00345684"/>
    <w:rsid w:val="00473678"/>
    <w:rsid w:val="00492A30"/>
    <w:rsid w:val="004C60A3"/>
    <w:rsid w:val="004E13B7"/>
    <w:rsid w:val="00585DE0"/>
    <w:rsid w:val="005F3B0D"/>
    <w:rsid w:val="00642BC6"/>
    <w:rsid w:val="00725BF5"/>
    <w:rsid w:val="007475DD"/>
    <w:rsid w:val="00803240"/>
    <w:rsid w:val="00815AD7"/>
    <w:rsid w:val="009413FE"/>
    <w:rsid w:val="00A42147"/>
    <w:rsid w:val="00B3625E"/>
    <w:rsid w:val="00BB681C"/>
    <w:rsid w:val="00BC4356"/>
    <w:rsid w:val="00BC5B31"/>
    <w:rsid w:val="00C54532"/>
    <w:rsid w:val="00CD6E80"/>
    <w:rsid w:val="00CE18E2"/>
    <w:rsid w:val="00DF2C49"/>
    <w:rsid w:val="00E91DB7"/>
    <w:rsid w:val="00EC1B1B"/>
    <w:rsid w:val="00EF1A0F"/>
    <w:rsid w:val="00F14032"/>
    <w:rsid w:val="00FD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7CA573"/>
  <w14:defaultImageDpi w14:val="0"/>
  <w15:docId w15:val="{04E195EE-A2A9-46B0-BE30-BC7EA9571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03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reetkatablice">
    <w:name w:val="Grid Table Light"/>
    <w:basedOn w:val="Obinatablica"/>
    <w:uiPriority w:val="40"/>
    <w:rsid w:val="008032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zproreda">
    <w:name w:val="No Spacing"/>
    <w:uiPriority w:val="1"/>
    <w:qFormat/>
    <w:rsid w:val="00492A30"/>
    <w:pPr>
      <w:spacing w:after="0" w:line="240" w:lineRule="auto"/>
    </w:pPr>
  </w:style>
  <w:style w:type="table" w:styleId="Obinatablica1">
    <w:name w:val="Plain Table 1"/>
    <w:basedOn w:val="Obinatablica"/>
    <w:uiPriority w:val="41"/>
    <w:rsid w:val="00BB681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 w:themeFill="background1" w:themeFillShade="F2"/>
      </w:tcPr>
    </w:tblStylePr>
    <w:tblStylePr w:type="band1Horz">
      <w:rPr>
        <w:rFonts w:cs="Times New Roman"/>
      </w:rPr>
      <w:tblPr/>
      <w:tcPr>
        <w:shd w:val="clear" w:color="auto" w:fill="F2F2F2" w:themeFill="background1" w:themeFillShade="F2"/>
      </w:tcPr>
    </w:tblStylePr>
  </w:style>
  <w:style w:type="table" w:styleId="Obinatablica2">
    <w:name w:val="Plain Table 2"/>
    <w:basedOn w:val="Obinatablica"/>
    <w:uiPriority w:val="42"/>
    <w:rsid w:val="00BB681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rFonts w:cs="Times New Roman"/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inatablica3">
    <w:name w:val="Plain Table 3"/>
    <w:basedOn w:val="Obinatablica"/>
    <w:uiPriority w:val="43"/>
    <w:rsid w:val="00BB681C"/>
    <w:pPr>
      <w:spacing w:after="0" w:line="240" w:lineRule="auto"/>
    </w:pPr>
    <w:tblPr>
      <w:tblStyleRowBandSize w:val="1"/>
      <w:tblStyleColBandSize w:val="1"/>
    </w:tblPr>
    <w:tblStylePr w:type="firstRow">
      <w:rPr>
        <w:rFonts w:cs="Times New Roman"/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Times New Roman"/>
        <w:b/>
        <w:bCs/>
        <w:caps/>
      </w:rPr>
      <w:tblPr/>
      <w:tcPr>
        <w:tcBorders>
          <w:top w:val="nil"/>
        </w:tcBorders>
      </w:tcPr>
    </w:tblStylePr>
    <w:tblStylePr w:type="firstCol">
      <w:rPr>
        <w:rFonts w:cs="Times New Roman"/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rFonts w:cs="Times New Roman"/>
        <w:b/>
        <w:bCs/>
        <w:caps/>
      </w:rPr>
      <w:tblPr/>
      <w:tcPr>
        <w:tcBorders>
          <w:left w:val="nil"/>
        </w:tcBorders>
      </w:tcPr>
    </w:tblStylePr>
    <w:tblStylePr w:type="band1Vert">
      <w:rPr>
        <w:rFonts w:cs="Times New Roman"/>
      </w:rPr>
      <w:tblPr/>
      <w:tcPr>
        <w:shd w:val="clear" w:color="auto" w:fill="F2F2F2" w:themeFill="background1" w:themeFillShade="F2"/>
      </w:tcPr>
    </w:tblStylePr>
    <w:tblStylePr w:type="band1Horz">
      <w:rPr>
        <w:rFonts w:cs="Times New Roman"/>
      </w:rPr>
      <w:tblPr/>
      <w:tcPr>
        <w:shd w:val="clear" w:color="auto" w:fill="F2F2F2" w:themeFill="background1" w:themeFillShade="F2"/>
      </w:tcPr>
    </w:tblStylePr>
    <w:tblStylePr w:type="neCell">
      <w:rPr>
        <w:rFonts w:cs="Times New Roman"/>
      </w:rPr>
      <w:tblPr/>
      <w:tcPr>
        <w:tcBorders>
          <w:left w:val="nil"/>
        </w:tcBorders>
      </w:tcPr>
    </w:tblStylePr>
    <w:tblStylePr w:type="nwCell">
      <w:rPr>
        <w:rFonts w:cs="Times New Roman"/>
      </w:rPr>
      <w:tblPr/>
      <w:tcPr>
        <w:tcBorders>
          <w:right w:val="nil"/>
        </w:tcBorders>
      </w:tcPr>
    </w:tblStylePr>
  </w:style>
  <w:style w:type="table" w:styleId="Tablicareetke3-isticanje4">
    <w:name w:val="Grid Table 3 Accent 4"/>
    <w:basedOn w:val="Obinatablica"/>
    <w:uiPriority w:val="48"/>
    <w:rsid w:val="00BB681C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rFonts w:cs="Times New Roman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Times New Roman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shd w:val="clear" w:color="auto" w:fill="FFF2CC" w:themeFill="accent4" w:themeFillTint="33"/>
      </w:tcPr>
    </w:tblStylePr>
    <w:tblStylePr w:type="band1Horz">
      <w:rPr>
        <w:rFonts w:cs="Times New Roman"/>
      </w:rPr>
      <w:tblPr/>
      <w:tcPr>
        <w:shd w:val="clear" w:color="auto" w:fill="FFF2CC" w:themeFill="accent4" w:themeFillTint="33"/>
      </w:tcPr>
    </w:tblStylePr>
    <w:tblStylePr w:type="neCell">
      <w:rPr>
        <w:rFonts w:cs="Times New Roman"/>
      </w:rPr>
      <w:tblPr/>
      <w:tcPr>
        <w:tcBorders>
          <w:bottom w:val="single" w:sz="4" w:space="0" w:color="FFD966" w:themeColor="accent4" w:themeTint="99"/>
        </w:tcBorders>
      </w:tcPr>
    </w:tblStylePr>
    <w:tblStylePr w:type="nwCell">
      <w:rPr>
        <w:rFonts w:cs="Times New Roman"/>
      </w:rPr>
      <w:tblPr/>
      <w:tcPr>
        <w:tcBorders>
          <w:bottom w:val="single" w:sz="4" w:space="0" w:color="FFD966" w:themeColor="accent4" w:themeTint="99"/>
        </w:tcBorders>
      </w:tcPr>
    </w:tblStylePr>
    <w:tblStylePr w:type="seCell">
      <w:rPr>
        <w:rFonts w:cs="Times New Roman"/>
      </w:rPr>
      <w:tblPr/>
      <w:tcPr>
        <w:tcBorders>
          <w:top w:val="single" w:sz="4" w:space="0" w:color="FFD966" w:themeColor="accent4" w:themeTint="99"/>
        </w:tcBorders>
      </w:tcPr>
    </w:tblStylePr>
    <w:tblStylePr w:type="swCell">
      <w:rPr>
        <w:rFonts w:cs="Times New Roman"/>
      </w:rPr>
      <w:tblPr/>
      <w:tcPr>
        <w:tcBorders>
          <w:top w:val="single" w:sz="4" w:space="0" w:color="FFD966" w:themeColor="accent4" w:themeTint="99"/>
        </w:tcBorders>
      </w:tcPr>
    </w:tblStylePr>
  </w:style>
  <w:style w:type="table" w:styleId="Klasinatablica3">
    <w:name w:val="Table Classic 3"/>
    <w:basedOn w:val="Obinatablica"/>
    <w:uiPriority w:val="99"/>
    <w:rsid w:val="00BB681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natablica">
    <w:name w:val="Table Elegant"/>
    <w:basedOn w:val="Obinatablica"/>
    <w:uiPriority w:val="99"/>
    <w:rsid w:val="00BB681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icareetke4-isticanje4">
    <w:name w:val="Grid Table 4 Accent 4"/>
    <w:basedOn w:val="Obinatablica"/>
    <w:uiPriority w:val="49"/>
    <w:rsid w:val="00BB681C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FF2CC" w:themeFill="accent4" w:themeFillTint="33"/>
      </w:tcPr>
    </w:tblStylePr>
    <w:tblStylePr w:type="band1Horz">
      <w:rPr>
        <w:rFonts w:cs="Times New Roman"/>
      </w:rPr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2542</Words>
  <Characters>14491</Characters>
  <Application>Microsoft Office Word</Application>
  <DocSecurity>0</DocSecurity>
  <Lines>120</Lines>
  <Paragraphs>33</Paragraphs>
  <ScaleCrop>false</ScaleCrop>
  <Company/>
  <LinksUpToDate>false</LinksUpToDate>
  <CharactersWithSpaces>17000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 Paškov</dc:creator>
  <cp:keywords/>
  <dc:description/>
  <cp:lastModifiedBy>Ljubica Paškov</cp:lastModifiedBy>
  <cp:revision>2</cp:revision>
  <dcterms:created xsi:type="dcterms:W3CDTF">2025-09-17T17:27:00Z</dcterms:created>
  <dcterms:modified xsi:type="dcterms:W3CDTF">2025-09-17T17:27:00Z</dcterms:modified>
</cp:coreProperties>
</file>