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4D" w:rsidRPr="00D93C54" w:rsidRDefault="00FA4B4D" w:rsidP="00FA4B4D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bookmarkStart w:id="0" w:name="_GoBack"/>
      <w:bookmarkEnd w:id="0"/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  <w:szCs w:val="26"/>
        </w:rPr>
        <w:t xml:space="preserve"> list</w:t>
      </w:r>
      <w:bookmarkStart w:id="1" w:name="_Toc322002682"/>
      <w:r w:rsidRPr="00D93C54">
        <w:rPr>
          <w:rFonts w:ascii="Arial" w:hAnsi="Arial" w:cs="Arial"/>
          <w:b/>
          <w:bCs/>
          <w:color w:val="000000"/>
          <w:szCs w:val="26"/>
        </w:rPr>
        <w:t xml:space="preserve"> </w:t>
      </w:r>
      <w:bookmarkEnd w:id="1"/>
    </w:p>
    <w:p w:rsidR="00FA4B4D" w:rsidRPr="00D93C54" w:rsidRDefault="00FA4B4D" w:rsidP="00FA4B4D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FA4B4D" w:rsidRDefault="00FA4B4D" w:rsidP="00FA4B4D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color w:val="000000"/>
        </w:rPr>
        <w:t>broj</w:t>
      </w:r>
      <w:proofErr w:type="spellEnd"/>
      <w:r w:rsidRPr="00D93C54">
        <w:rPr>
          <w:rFonts w:ascii="Arial" w:hAnsi="Arial" w:cs="Arial"/>
          <w:b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color w:val="000000"/>
        </w:rPr>
        <w:t>nabave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udžbenika</w:t>
      </w:r>
      <w:proofErr w:type="spellEnd"/>
      <w:r>
        <w:rPr>
          <w:rFonts w:ascii="Arial" w:hAnsi="Arial" w:cs="Arial"/>
          <w:b/>
          <w:color w:val="000000"/>
        </w:rPr>
        <w:t xml:space="preserve"> za </w:t>
      </w:r>
      <w:proofErr w:type="spellStart"/>
      <w:r>
        <w:rPr>
          <w:rFonts w:ascii="Arial" w:hAnsi="Arial" w:cs="Arial"/>
          <w:b/>
          <w:color w:val="000000"/>
        </w:rPr>
        <w:t>učenike</w:t>
      </w:r>
      <w:proofErr w:type="spellEnd"/>
    </w:p>
    <w:p w:rsidR="00FA4B4D" w:rsidRPr="00D93C54" w:rsidRDefault="00FA4B4D" w:rsidP="00FA4B4D">
      <w:pPr>
        <w:jc w:val="both"/>
        <w:rPr>
          <w:rFonts w:ascii="Arial" w:hAnsi="Arial" w:cs="Arial"/>
          <w:b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Osnovne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škole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Vjekoslava Kaleba</w:t>
      </w:r>
      <w:r w:rsidRPr="00D93C54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Tisno</w:t>
      </w:r>
    </w:p>
    <w:p w:rsidR="00FA4B4D" w:rsidRPr="00D93C54" w:rsidRDefault="00FA4B4D" w:rsidP="00FA4B4D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FA4B4D" w:rsidRPr="00D93C54" w:rsidTr="00CF63BC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07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sustavu PDV-a 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FA4B4D" w:rsidRPr="00D93C54" w:rsidTr="00CF63BC">
        <w:trPr>
          <w:trHeight w:val="353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339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329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364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FA4B4D" w:rsidRPr="00D93C54" w:rsidTr="00CF63BC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</w:t>
            </w:r>
            <w:proofErr w:type="gramStart"/>
            <w:r w:rsidRPr="00D93C54">
              <w:rPr>
                <w:rFonts w:ascii="Arial" w:hAnsi="Arial" w:cs="Arial"/>
                <w:b/>
                <w:color w:val="000000"/>
              </w:rPr>
              <w:t>om  -</w:t>
            </w:r>
            <w:proofErr w:type="gramEnd"/>
            <w:r w:rsidRPr="00D93C54">
              <w:rPr>
                <w:rFonts w:ascii="Arial" w:hAnsi="Arial" w:cs="Arial"/>
                <w:b/>
                <w:color w:val="000000"/>
              </w:rPr>
              <w:t xml:space="preserve">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FA4B4D" w:rsidRPr="00D93C54" w:rsidTr="00CF63BC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FA4B4D" w:rsidRPr="00D93C54" w:rsidTr="00CF63BC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A4B4D" w:rsidRPr="00D93C54" w:rsidRDefault="00FA4B4D" w:rsidP="00FA4B4D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FA4B4D" w:rsidRDefault="00FA4B4D" w:rsidP="00FA4B4D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2" w:name="_Toc322071940"/>
      <w:bookmarkStart w:id="3" w:name="_Toc322072075"/>
    </w:p>
    <w:p w:rsidR="00FA4B4D" w:rsidRDefault="00FA4B4D" w:rsidP="00FA4B4D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FA4B4D" w:rsidRPr="00D93C54" w:rsidRDefault="00FA4B4D" w:rsidP="00FA4B4D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:rsidR="00FA4B4D" w:rsidRDefault="00FA4B4D" w:rsidP="00FA4B4D">
      <w:pPr>
        <w:tabs>
          <w:tab w:val="left" w:pos="6705"/>
        </w:tabs>
        <w:ind w:left="360"/>
        <w:jc w:val="center"/>
        <w:rPr>
          <w:sz w:val="29"/>
        </w:rPr>
      </w:pPr>
      <w:r>
        <w:rPr>
          <w:rFonts w:ascii="Arial" w:hAnsi="Arial" w:cs="Arial"/>
          <w:i/>
          <w:color w:val="000000"/>
        </w:rPr>
        <w:t xml:space="preserve">                                                                       </w:t>
      </w:r>
      <w:r w:rsidRPr="00D93C54">
        <w:rPr>
          <w:rFonts w:ascii="Arial" w:hAnsi="Arial" w:cs="Arial"/>
          <w:i/>
          <w:color w:val="000000"/>
        </w:rPr>
        <w:t xml:space="preserve"> </w:t>
      </w:r>
      <w:r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2"/>
      <w:bookmarkEnd w:id="3"/>
      <w:r>
        <w:rPr>
          <w:sz w:val="29"/>
        </w:rPr>
        <w:t xml:space="preserve"> </w:t>
      </w:r>
    </w:p>
    <w:p w:rsidR="00FA4B4D" w:rsidRDefault="00FA4B4D" w:rsidP="00FA4B4D">
      <w:pPr>
        <w:pStyle w:val="Tijeloteksta"/>
        <w:jc w:val="right"/>
        <w:rPr>
          <w:sz w:val="24"/>
        </w:rPr>
      </w:pPr>
    </w:p>
    <w:p w:rsidR="00FA4B4D" w:rsidRDefault="00FA4B4D"/>
    <w:sectPr w:rsidR="00FA4B4D" w:rsidSect="00496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C26" w:rsidRDefault="00DD5C26" w:rsidP="00FA4B4D">
      <w:r>
        <w:separator/>
      </w:r>
    </w:p>
  </w:endnote>
  <w:endnote w:type="continuationSeparator" w:id="0">
    <w:p w:rsidR="00DD5C26" w:rsidRDefault="00DD5C26" w:rsidP="00FA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FA4B4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FA4B4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FA4B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C26" w:rsidRDefault="00DD5C26" w:rsidP="00FA4B4D">
      <w:r>
        <w:separator/>
      </w:r>
    </w:p>
  </w:footnote>
  <w:footnote w:type="continuationSeparator" w:id="0">
    <w:p w:rsidR="00DD5C26" w:rsidRDefault="00DD5C26" w:rsidP="00FA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DD5C26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4567" o:spid="_x0000_s2050" type="#_x0000_t75" style="position:absolute;margin-left:0;margin-top:0;width:453.2pt;height:716.4pt;z-index:-251657216;mso-position-horizontal:center;mso-position-horizontal-relative:margin;mso-position-vertical:center;mso-position-vertical-relative:margin" o:allowincell="f">
          <v:imagedata r:id="rId1" o:title="Sca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DD5C26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4568" o:spid="_x0000_s2051" type="#_x0000_t75" style="position:absolute;margin-left:0;margin-top:0;width:453.2pt;height:716.4pt;z-index:-251656192;mso-position-horizontal:center;mso-position-horizontal-relative:margin;mso-position-vertical:center;mso-position-vertical-relative:margin" o:allowincell="f">
          <v:imagedata r:id="rId1" o:title="Sca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DD5C26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4566" o:spid="_x0000_s2049" type="#_x0000_t75" style="position:absolute;margin-left:0;margin-top:0;width:453.2pt;height:716.4pt;z-index:-251658240;mso-position-horizontal:center;mso-position-horizontal-relative:margin;mso-position-vertical:center;mso-position-vertical-relative:margin" o:allowincell="f">
          <v:imagedata r:id="rId1" o:title="Scan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4D"/>
    <w:rsid w:val="00D64A2F"/>
    <w:rsid w:val="00D915AE"/>
    <w:rsid w:val="00DD5C26"/>
    <w:rsid w:val="00F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AACC12D-36E4-42D0-8E02-39C15969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4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FA4B4D"/>
  </w:style>
  <w:style w:type="character" w:customStyle="1" w:styleId="TijelotekstaChar">
    <w:name w:val="Tijelo teksta Char"/>
    <w:basedOn w:val="Zadanifontodlomka"/>
    <w:link w:val="Tijeloteksta"/>
    <w:uiPriority w:val="1"/>
    <w:rsid w:val="00FA4B4D"/>
    <w:rPr>
      <w:rFonts w:ascii="Times New Roman" w:eastAsia="Times New Roman" w:hAnsi="Times New Roman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FA4B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4B4D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A4B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4B4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        PRILOG 1 – Ponudbeni list </vt:lpstr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dcterms:created xsi:type="dcterms:W3CDTF">2020-07-22T12:47:00Z</dcterms:created>
  <dcterms:modified xsi:type="dcterms:W3CDTF">2020-07-22T12:47:00Z</dcterms:modified>
</cp:coreProperties>
</file>